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F1" w:rsidRDefault="005E55F1" w:rsidP="002907D4">
      <w:pPr>
        <w:jc w:val="center"/>
        <w:rPr>
          <w:rFonts w:ascii="Times New Roman" w:hAnsi="Times New Roman" w:cs="Times New Roman"/>
          <w:noProof/>
          <w:sz w:val="32"/>
          <w:szCs w:val="32"/>
          <w:lang w:eastAsia="pl-PL"/>
        </w:rPr>
      </w:pPr>
    </w:p>
    <w:p w:rsidR="002907D4" w:rsidRPr="002907D4" w:rsidRDefault="002907D4" w:rsidP="002907D4">
      <w:pPr>
        <w:jc w:val="center"/>
        <w:rPr>
          <w:rFonts w:ascii="Times New Roman" w:hAnsi="Times New Roman" w:cs="Times New Roman"/>
          <w:noProof/>
          <w:sz w:val="32"/>
          <w:szCs w:val="32"/>
          <w:lang w:eastAsia="pl-PL"/>
        </w:rPr>
      </w:pPr>
      <w:r w:rsidRPr="002907D4">
        <w:rPr>
          <w:rFonts w:ascii="Times New Roman" w:hAnsi="Times New Roman" w:cs="Times New Roman"/>
          <w:noProof/>
          <w:sz w:val="32"/>
          <w:szCs w:val="32"/>
          <w:lang w:eastAsia="pl-PL"/>
        </w:rPr>
        <w:t xml:space="preserve">Zamawiający: </w:t>
      </w:r>
    </w:p>
    <w:p w:rsidR="005A5C3E" w:rsidRDefault="002907D4" w:rsidP="003A544F">
      <w:pPr>
        <w:ind w:left="708" w:firstLine="708"/>
        <w:jc w:val="center"/>
      </w:pPr>
      <w:r>
        <w:rPr>
          <w:noProof/>
          <w:lang w:eastAsia="pl-PL"/>
        </w:rPr>
        <w:drawing>
          <wp:inline distT="0" distB="0" distL="0" distR="0">
            <wp:extent cx="3429000" cy="2683955"/>
            <wp:effectExtent l="0" t="0" r="0" b="2540"/>
            <wp:docPr id="1" name="Obraz 1" descr="C:\Users\a.kaminski\AppData\Local\Microsoft\Windows\INetCache\Content.Word\MTN_logo_peln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3" descr="C:\Users\a.kaminski\AppData\Local\Microsoft\Windows\INetCache\Content.Word\MTN_logo_pelne_k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683955"/>
                    </a:xfrm>
                    <a:prstGeom prst="rect">
                      <a:avLst/>
                    </a:prstGeom>
                    <a:noFill/>
                    <a:ln>
                      <a:noFill/>
                    </a:ln>
                  </pic:spPr>
                </pic:pic>
              </a:graphicData>
            </a:graphic>
          </wp:inline>
        </w:drawing>
      </w:r>
    </w:p>
    <w:p w:rsidR="003A544F" w:rsidRDefault="003A544F" w:rsidP="003A544F">
      <w:pPr>
        <w:ind w:left="708" w:firstLine="708"/>
        <w:jc w:val="center"/>
      </w:pPr>
    </w:p>
    <w:p w:rsidR="003A544F" w:rsidRPr="003A544F" w:rsidRDefault="003A544F" w:rsidP="003A544F">
      <w:pPr>
        <w:spacing w:after="0" w:line="240" w:lineRule="auto"/>
        <w:jc w:val="center"/>
        <w:rPr>
          <w:rFonts w:ascii="Times New Roman" w:hAnsi="Times New Roman" w:cs="Times New Roman"/>
          <w:b/>
          <w:sz w:val="36"/>
          <w:szCs w:val="36"/>
        </w:rPr>
      </w:pPr>
      <w:r w:rsidRPr="003A544F">
        <w:rPr>
          <w:rFonts w:ascii="Times New Roman" w:hAnsi="Times New Roman" w:cs="Times New Roman"/>
          <w:b/>
          <w:sz w:val="36"/>
          <w:szCs w:val="36"/>
        </w:rPr>
        <w:t>SPECYFIKACJA ISTOTNYCH</w:t>
      </w:r>
    </w:p>
    <w:p w:rsidR="003A544F" w:rsidRPr="003A544F" w:rsidRDefault="003A544F" w:rsidP="003A544F">
      <w:pPr>
        <w:spacing w:line="240" w:lineRule="auto"/>
        <w:jc w:val="center"/>
        <w:rPr>
          <w:rFonts w:ascii="Times New Roman" w:hAnsi="Times New Roman" w:cs="Times New Roman"/>
          <w:b/>
          <w:sz w:val="36"/>
          <w:szCs w:val="36"/>
        </w:rPr>
      </w:pPr>
      <w:r w:rsidRPr="003A544F">
        <w:rPr>
          <w:rFonts w:ascii="Times New Roman" w:hAnsi="Times New Roman" w:cs="Times New Roman"/>
          <w:b/>
          <w:sz w:val="36"/>
          <w:szCs w:val="36"/>
        </w:rPr>
        <w:t>WARUNKÓW ZAMÓWIENIA</w:t>
      </w:r>
    </w:p>
    <w:p w:rsidR="003A544F" w:rsidRPr="003A544F" w:rsidRDefault="003A544F" w:rsidP="003A544F">
      <w:pPr>
        <w:jc w:val="center"/>
        <w:rPr>
          <w:rFonts w:ascii="Times New Roman" w:hAnsi="Times New Roman" w:cs="Times New Roman"/>
          <w:b/>
          <w:bCs/>
          <w:sz w:val="28"/>
          <w:szCs w:val="28"/>
        </w:rPr>
      </w:pPr>
      <w:r w:rsidRPr="003A544F">
        <w:rPr>
          <w:rFonts w:ascii="Times New Roman" w:hAnsi="Times New Roman" w:cs="Times New Roman"/>
          <w:bCs/>
          <w:sz w:val="28"/>
          <w:szCs w:val="28"/>
        </w:rPr>
        <w:t>dla postępowania prowadzonego w trybie przetargu nieograniczonego</w:t>
      </w:r>
      <w:r w:rsidR="00D54405">
        <w:rPr>
          <w:rFonts w:ascii="Times New Roman" w:hAnsi="Times New Roman" w:cs="Times New Roman"/>
          <w:bCs/>
          <w:sz w:val="28"/>
          <w:szCs w:val="28"/>
        </w:rPr>
        <w:t xml:space="preserve"> prowadzonego zgodnie z postanowieniami ustawy z dnia 29 stycznia 2004 r. Prawo zamówień publicznych,</w:t>
      </w:r>
      <w:r w:rsidRPr="003A544F">
        <w:rPr>
          <w:rFonts w:ascii="Times New Roman" w:hAnsi="Times New Roman" w:cs="Times New Roman"/>
          <w:bCs/>
          <w:sz w:val="28"/>
          <w:szCs w:val="28"/>
        </w:rPr>
        <w:t xml:space="preserve"> </w:t>
      </w:r>
      <w:r w:rsidRPr="003A544F">
        <w:rPr>
          <w:rFonts w:ascii="Times New Roman" w:hAnsi="Times New Roman" w:cs="Times New Roman"/>
          <w:sz w:val="28"/>
          <w:szCs w:val="28"/>
        </w:rPr>
        <w:t>na</w:t>
      </w:r>
      <w:r w:rsidRPr="003A544F">
        <w:rPr>
          <w:rFonts w:ascii="Times New Roman" w:hAnsi="Times New Roman" w:cs="Times New Roman"/>
          <w:bCs/>
          <w:sz w:val="28"/>
          <w:szCs w:val="28"/>
        </w:rPr>
        <w:t>.:</w:t>
      </w:r>
      <w:r w:rsidRPr="003A544F">
        <w:rPr>
          <w:rFonts w:ascii="Times New Roman" w:hAnsi="Times New Roman" w:cs="Times New Roman"/>
          <w:b/>
          <w:bCs/>
          <w:sz w:val="28"/>
          <w:szCs w:val="28"/>
        </w:rPr>
        <w:t xml:space="preserve"> </w:t>
      </w:r>
    </w:p>
    <w:p w:rsidR="003A544F" w:rsidRPr="003A544F" w:rsidRDefault="00947C36" w:rsidP="0071715C">
      <w:pPr>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Ochronę osób i mienia w obiektach Muzeum Tradycji Niepodległościowych w Łodzi</w:t>
      </w:r>
      <w:r w:rsidR="00531F75">
        <w:rPr>
          <w:rFonts w:ascii="Times New Roman" w:hAnsi="Times New Roman" w:cs="Times New Roman"/>
          <w:b/>
          <w:sz w:val="28"/>
          <w:szCs w:val="28"/>
        </w:rPr>
        <w:t>, przy ul. Gdańskiej 13</w:t>
      </w:r>
    </w:p>
    <w:p w:rsidR="003A544F" w:rsidRDefault="003A544F" w:rsidP="003A544F">
      <w:pPr>
        <w:jc w:val="center"/>
        <w:rPr>
          <w:rFonts w:ascii="Times New Roman" w:hAnsi="Times New Roman" w:cs="Times New Roman"/>
          <w:bCs/>
          <w:sz w:val="28"/>
          <w:szCs w:val="28"/>
        </w:rPr>
      </w:pPr>
    </w:p>
    <w:p w:rsidR="003A544F" w:rsidRDefault="003A544F" w:rsidP="003A544F">
      <w:pPr>
        <w:jc w:val="center"/>
        <w:rPr>
          <w:rFonts w:ascii="Times New Roman" w:hAnsi="Times New Roman" w:cs="Times New Roman"/>
          <w:bCs/>
          <w:sz w:val="28"/>
          <w:szCs w:val="28"/>
        </w:rPr>
      </w:pPr>
      <w:r w:rsidRPr="003A544F">
        <w:rPr>
          <w:rFonts w:ascii="Times New Roman" w:hAnsi="Times New Roman" w:cs="Times New Roman"/>
          <w:bCs/>
          <w:sz w:val="28"/>
          <w:szCs w:val="28"/>
        </w:rPr>
        <w:t xml:space="preserve">Znak sprawy: </w:t>
      </w:r>
      <w:r w:rsidR="00A77366">
        <w:rPr>
          <w:rFonts w:ascii="Times New Roman" w:hAnsi="Times New Roman" w:cs="Times New Roman"/>
          <w:bCs/>
          <w:sz w:val="28"/>
          <w:szCs w:val="28"/>
        </w:rPr>
        <w:t>ZP</w:t>
      </w:r>
      <w:r w:rsidR="003C3627">
        <w:rPr>
          <w:rFonts w:ascii="Times New Roman" w:hAnsi="Times New Roman" w:cs="Times New Roman"/>
          <w:bCs/>
          <w:sz w:val="28"/>
          <w:szCs w:val="28"/>
        </w:rPr>
        <w:t>/</w:t>
      </w:r>
      <w:r w:rsidR="00A77366">
        <w:rPr>
          <w:rFonts w:ascii="Times New Roman" w:hAnsi="Times New Roman" w:cs="Times New Roman"/>
          <w:bCs/>
          <w:sz w:val="28"/>
          <w:szCs w:val="28"/>
        </w:rPr>
        <w:t>V</w:t>
      </w:r>
      <w:r w:rsidR="0022601D">
        <w:rPr>
          <w:rFonts w:ascii="Times New Roman" w:hAnsi="Times New Roman" w:cs="Times New Roman"/>
          <w:bCs/>
          <w:sz w:val="28"/>
          <w:szCs w:val="28"/>
        </w:rPr>
        <w:t>/2020</w:t>
      </w:r>
    </w:p>
    <w:p w:rsidR="003A544F" w:rsidRPr="003A544F" w:rsidRDefault="003A544F" w:rsidP="003A544F">
      <w:pPr>
        <w:shd w:val="clear" w:color="auto" w:fill="FFFFFF"/>
        <w:ind w:left="4956" w:firstLine="708"/>
        <w:jc w:val="center"/>
        <w:rPr>
          <w:rFonts w:ascii="Times New Roman" w:hAnsi="Times New Roman" w:cs="Times New Roman"/>
          <w:bCs/>
          <w:sz w:val="24"/>
          <w:szCs w:val="24"/>
        </w:rPr>
      </w:pPr>
      <w:r w:rsidRPr="003A544F">
        <w:rPr>
          <w:rFonts w:ascii="Times New Roman" w:hAnsi="Times New Roman" w:cs="Times New Roman"/>
          <w:bCs/>
          <w:sz w:val="24"/>
          <w:szCs w:val="24"/>
        </w:rPr>
        <w:t>Zatwierdzam</w:t>
      </w:r>
    </w:p>
    <w:p w:rsidR="008078B9" w:rsidRPr="003A46B3" w:rsidRDefault="003A46B3" w:rsidP="003A46B3">
      <w:pPr>
        <w:jc w:val="center"/>
        <w:rPr>
          <w:rFonts w:ascii="Times New Roman" w:hAnsi="Times New Roman" w:cs="Times New Roman"/>
          <w:b/>
          <w:bCs/>
        </w:rPr>
      </w:pPr>
      <w:r w:rsidRPr="003A46B3">
        <w:rPr>
          <w:rFonts w:ascii="Times New Roman" w:hAnsi="Times New Roman" w:cs="Times New Roman"/>
          <w:b/>
          <w:bCs/>
        </w:rPr>
        <w:t xml:space="preserve">Łódź, </w:t>
      </w:r>
      <w:r w:rsidRPr="00365F57">
        <w:rPr>
          <w:rFonts w:ascii="Times New Roman" w:hAnsi="Times New Roman" w:cs="Times New Roman"/>
          <w:b/>
          <w:bCs/>
        </w:rPr>
        <w:t>dnia</w:t>
      </w:r>
      <w:r w:rsidR="00365F57" w:rsidRPr="00365F57">
        <w:rPr>
          <w:rFonts w:ascii="Times New Roman" w:hAnsi="Times New Roman" w:cs="Times New Roman"/>
          <w:b/>
          <w:bCs/>
        </w:rPr>
        <w:t xml:space="preserve"> </w:t>
      </w:r>
      <w:r w:rsidR="00107C51">
        <w:rPr>
          <w:rFonts w:ascii="Times New Roman" w:hAnsi="Times New Roman" w:cs="Times New Roman"/>
          <w:b/>
          <w:bCs/>
        </w:rPr>
        <w:t>04 grudnia</w:t>
      </w:r>
      <w:r w:rsidRPr="003A46B3">
        <w:rPr>
          <w:rFonts w:ascii="Times New Roman" w:hAnsi="Times New Roman" w:cs="Times New Roman"/>
          <w:b/>
          <w:bCs/>
        </w:rPr>
        <w:t xml:space="preserve"> 2020 r.</w:t>
      </w:r>
    </w:p>
    <w:p w:rsidR="008078B9" w:rsidRPr="00935732" w:rsidRDefault="008078B9" w:rsidP="008078B9">
      <w:pPr>
        <w:pStyle w:val="Nagwek1"/>
        <w:widowControl w:val="0"/>
        <w:numPr>
          <w:ilvl w:val="0"/>
          <w:numId w:val="3"/>
        </w:numPr>
        <w:autoSpaceDE w:val="0"/>
        <w:autoSpaceDN w:val="0"/>
        <w:adjustRightInd w:val="0"/>
        <w:spacing w:line="240" w:lineRule="auto"/>
        <w:rPr>
          <w:rFonts w:ascii="Times New Roman" w:hAnsi="Times New Roman" w:cs="Times New Roman"/>
          <w:color w:val="auto"/>
        </w:rPr>
      </w:pPr>
      <w:bookmarkStart w:id="0" w:name="_Toc480370574"/>
      <w:bookmarkStart w:id="1" w:name="_Toc498075218"/>
      <w:r w:rsidRPr="00935732">
        <w:rPr>
          <w:rFonts w:ascii="Times New Roman" w:hAnsi="Times New Roman" w:cs="Times New Roman"/>
          <w:color w:val="auto"/>
        </w:rPr>
        <w:t>Nazwa i adres Zamawiającego</w:t>
      </w:r>
      <w:bookmarkEnd w:id="0"/>
      <w:bookmarkEnd w:id="1"/>
      <w:r w:rsidRPr="00935732">
        <w:rPr>
          <w:rFonts w:ascii="Times New Roman" w:hAnsi="Times New Roman" w:cs="Times New Roman"/>
          <w:color w:val="auto"/>
        </w:rPr>
        <w:t xml:space="preserve"> </w:t>
      </w:r>
    </w:p>
    <w:p w:rsidR="008078B9" w:rsidRPr="00935732" w:rsidRDefault="008078B9" w:rsidP="008078B9">
      <w:pPr>
        <w:suppressAutoHyphens/>
        <w:jc w:val="both"/>
        <w:rPr>
          <w:bCs/>
        </w:rPr>
      </w:pPr>
    </w:p>
    <w:p w:rsidR="008078B9" w:rsidRPr="00935732" w:rsidRDefault="008078B9" w:rsidP="008078B9">
      <w:pPr>
        <w:suppressAutoHyphens/>
        <w:spacing w:after="0"/>
        <w:jc w:val="both"/>
        <w:rPr>
          <w:rFonts w:ascii="Times New Roman" w:hAnsi="Times New Roman" w:cs="Times New Roman"/>
          <w:bCs/>
          <w:sz w:val="24"/>
          <w:szCs w:val="24"/>
        </w:rPr>
      </w:pPr>
      <w:r w:rsidRPr="00935732">
        <w:rPr>
          <w:rFonts w:ascii="Times New Roman" w:hAnsi="Times New Roman" w:cs="Times New Roman"/>
          <w:bCs/>
          <w:sz w:val="24"/>
          <w:szCs w:val="24"/>
        </w:rPr>
        <w:t>Nazwa Zamawiającego:    Muzeum Tradycji Niepodległościowych</w:t>
      </w:r>
    </w:p>
    <w:p w:rsidR="008078B9" w:rsidRPr="00935732" w:rsidRDefault="008078B9" w:rsidP="008078B9">
      <w:pPr>
        <w:suppressAutoHyphens/>
        <w:spacing w:after="0"/>
        <w:jc w:val="both"/>
        <w:rPr>
          <w:rFonts w:ascii="Times New Roman" w:eastAsia="Cambria" w:hAnsi="Times New Roman" w:cs="Times New Roman"/>
          <w:sz w:val="24"/>
          <w:szCs w:val="24"/>
        </w:rPr>
      </w:pPr>
      <w:r w:rsidRPr="00935732">
        <w:rPr>
          <w:rFonts w:ascii="Times New Roman" w:hAnsi="Times New Roman" w:cs="Times New Roman"/>
          <w:bCs/>
          <w:sz w:val="24"/>
          <w:szCs w:val="24"/>
        </w:rPr>
        <w:t>Miejscowość:</w:t>
      </w:r>
      <w:r w:rsidRPr="00935732">
        <w:rPr>
          <w:rFonts w:ascii="Times New Roman" w:hAnsi="Times New Roman" w:cs="Times New Roman"/>
          <w:bCs/>
          <w:sz w:val="24"/>
          <w:szCs w:val="24"/>
        </w:rPr>
        <w:tab/>
      </w:r>
      <w:r w:rsidRPr="00935732">
        <w:rPr>
          <w:rFonts w:ascii="Times New Roman" w:hAnsi="Times New Roman" w:cs="Times New Roman"/>
          <w:bCs/>
          <w:sz w:val="24"/>
          <w:szCs w:val="24"/>
        </w:rPr>
        <w:tab/>
        <w:t xml:space="preserve">       Łódź</w:t>
      </w:r>
    </w:p>
    <w:p w:rsidR="008078B9" w:rsidRPr="00935732" w:rsidRDefault="008078B9" w:rsidP="008078B9">
      <w:pPr>
        <w:suppressAutoHyphens/>
        <w:spacing w:after="0"/>
        <w:jc w:val="both"/>
        <w:rPr>
          <w:rFonts w:ascii="Times New Roman" w:eastAsia="Cambria" w:hAnsi="Times New Roman" w:cs="Times New Roman"/>
          <w:sz w:val="24"/>
          <w:szCs w:val="24"/>
        </w:rPr>
      </w:pPr>
      <w:r w:rsidRPr="00935732">
        <w:rPr>
          <w:rFonts w:ascii="Times New Roman" w:hAnsi="Times New Roman" w:cs="Times New Roman"/>
          <w:bCs/>
          <w:sz w:val="24"/>
          <w:szCs w:val="24"/>
        </w:rPr>
        <w:lastRenderedPageBreak/>
        <w:t>Adres:</w:t>
      </w:r>
      <w:r w:rsidRPr="00935732">
        <w:rPr>
          <w:rFonts w:ascii="Times New Roman" w:hAnsi="Times New Roman" w:cs="Times New Roman"/>
          <w:bCs/>
          <w:sz w:val="24"/>
          <w:szCs w:val="24"/>
        </w:rPr>
        <w:tab/>
      </w:r>
      <w:r w:rsidRPr="00935732">
        <w:rPr>
          <w:rFonts w:ascii="Times New Roman" w:hAnsi="Times New Roman" w:cs="Times New Roman"/>
          <w:bCs/>
          <w:sz w:val="24"/>
          <w:szCs w:val="24"/>
        </w:rPr>
        <w:tab/>
      </w:r>
      <w:r w:rsidRPr="00935732">
        <w:rPr>
          <w:rFonts w:ascii="Times New Roman" w:hAnsi="Times New Roman" w:cs="Times New Roman"/>
          <w:bCs/>
          <w:sz w:val="24"/>
          <w:szCs w:val="24"/>
        </w:rPr>
        <w:tab/>
        <w:t xml:space="preserve">       ul. Gdańska 13</w:t>
      </w:r>
    </w:p>
    <w:p w:rsidR="008078B9" w:rsidRPr="00935732" w:rsidRDefault="008078B9" w:rsidP="008078B9">
      <w:pPr>
        <w:shd w:val="clear" w:color="auto" w:fill="FFFFFF"/>
        <w:spacing w:after="0"/>
        <w:jc w:val="both"/>
        <w:rPr>
          <w:rFonts w:ascii="Times New Roman" w:hAnsi="Times New Roman" w:cs="Times New Roman"/>
          <w:bCs/>
          <w:sz w:val="24"/>
          <w:szCs w:val="24"/>
        </w:rPr>
      </w:pPr>
      <w:r w:rsidRPr="00935732">
        <w:rPr>
          <w:rFonts w:ascii="Times New Roman" w:hAnsi="Times New Roman" w:cs="Times New Roman"/>
          <w:bCs/>
          <w:sz w:val="24"/>
          <w:szCs w:val="24"/>
        </w:rPr>
        <w:t>Strona internetowa:</w:t>
      </w:r>
      <w:r w:rsidRPr="00935732">
        <w:rPr>
          <w:rFonts w:ascii="Times New Roman" w:hAnsi="Times New Roman" w:cs="Times New Roman"/>
          <w:bCs/>
          <w:sz w:val="24"/>
          <w:szCs w:val="24"/>
        </w:rPr>
        <w:tab/>
        <w:t xml:space="preserve">       www.muzeumtradycji/bip.pl</w:t>
      </w:r>
    </w:p>
    <w:p w:rsidR="008078B9" w:rsidRPr="00935732" w:rsidRDefault="008078B9" w:rsidP="008078B9">
      <w:pPr>
        <w:shd w:val="clear" w:color="auto" w:fill="FFFFFF"/>
        <w:tabs>
          <w:tab w:val="left" w:pos="2410"/>
        </w:tabs>
        <w:spacing w:after="0"/>
        <w:jc w:val="both"/>
        <w:rPr>
          <w:rFonts w:ascii="Times New Roman" w:hAnsi="Times New Roman" w:cs="Times New Roman"/>
          <w:sz w:val="24"/>
          <w:szCs w:val="24"/>
          <w:lang w:val="en-US"/>
        </w:rPr>
      </w:pPr>
      <w:r w:rsidRPr="00935732">
        <w:rPr>
          <w:rFonts w:ascii="Times New Roman" w:hAnsi="Times New Roman" w:cs="Times New Roman"/>
          <w:bCs/>
          <w:sz w:val="24"/>
          <w:szCs w:val="24"/>
          <w:lang w:val="en-US"/>
        </w:rPr>
        <w:t xml:space="preserve">Mail:                               </w:t>
      </w:r>
      <w:r w:rsidR="00C3517A" w:rsidRPr="00935732">
        <w:rPr>
          <w:rFonts w:ascii="Times New Roman" w:hAnsi="Times New Roman" w:cs="Times New Roman"/>
          <w:bCs/>
          <w:sz w:val="24"/>
          <w:szCs w:val="24"/>
          <w:lang w:val="en-US"/>
        </w:rPr>
        <w:t xml:space="preserve"> </w:t>
      </w:r>
      <w:r w:rsidRPr="00935732">
        <w:rPr>
          <w:rFonts w:ascii="Times New Roman" w:hAnsi="Times New Roman" w:cs="Times New Roman"/>
          <w:bCs/>
          <w:sz w:val="24"/>
          <w:szCs w:val="24"/>
          <w:lang w:val="en-US"/>
        </w:rPr>
        <w:t xml:space="preserve">  sekretariat@muzeumtradycji.pl</w:t>
      </w:r>
    </w:p>
    <w:p w:rsidR="008078B9" w:rsidRPr="00935732" w:rsidRDefault="00A85B18" w:rsidP="008078B9">
      <w:pPr>
        <w:shd w:val="clear" w:color="auto" w:fill="FFFFFF"/>
        <w:spacing w:after="0"/>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Telefon</w:t>
      </w:r>
      <w:proofErr w:type="spellEnd"/>
      <w:r>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b/>
      </w:r>
      <w:r>
        <w:rPr>
          <w:rFonts w:ascii="Times New Roman" w:hAnsi="Times New Roman" w:cs="Times New Roman"/>
          <w:bCs/>
          <w:sz w:val="24"/>
          <w:szCs w:val="24"/>
          <w:lang w:val="en-GB"/>
        </w:rPr>
        <w:tab/>
        <w:t xml:space="preserve">       42 620 05 77</w:t>
      </w:r>
    </w:p>
    <w:p w:rsidR="008078B9" w:rsidRPr="00935732" w:rsidRDefault="008078B9" w:rsidP="008078B9">
      <w:pPr>
        <w:rPr>
          <w:rFonts w:ascii="Times New Roman" w:hAnsi="Times New Roman" w:cs="Times New Roman"/>
          <w:bCs/>
          <w:sz w:val="24"/>
          <w:szCs w:val="24"/>
          <w:lang w:val="en-GB"/>
        </w:rPr>
      </w:pPr>
      <w:r w:rsidRPr="00935732">
        <w:rPr>
          <w:rFonts w:ascii="Times New Roman" w:hAnsi="Times New Roman" w:cs="Times New Roman"/>
          <w:bCs/>
          <w:sz w:val="24"/>
          <w:szCs w:val="24"/>
          <w:lang w:val="en-GB"/>
        </w:rPr>
        <w:t xml:space="preserve">                  </w:t>
      </w:r>
    </w:p>
    <w:p w:rsidR="008078B9" w:rsidRPr="00935732" w:rsidRDefault="009203D4" w:rsidP="008078B9">
      <w:pPr>
        <w:rPr>
          <w:rFonts w:ascii="Times New Roman" w:hAnsi="Times New Roman" w:cs="Times New Roman"/>
          <w:bCs/>
          <w:sz w:val="24"/>
          <w:szCs w:val="24"/>
          <w:u w:val="single"/>
        </w:rPr>
      </w:pPr>
      <w:r>
        <w:rPr>
          <w:rFonts w:ascii="Times New Roman" w:hAnsi="Times New Roman" w:cs="Times New Roman"/>
          <w:bCs/>
          <w:sz w:val="24"/>
          <w:szCs w:val="24"/>
          <w:u w:val="single"/>
        </w:rPr>
        <w:t>K</w:t>
      </w:r>
      <w:r w:rsidR="008078B9" w:rsidRPr="00935732">
        <w:rPr>
          <w:rFonts w:ascii="Times New Roman" w:hAnsi="Times New Roman" w:cs="Times New Roman"/>
          <w:bCs/>
          <w:sz w:val="24"/>
          <w:szCs w:val="24"/>
          <w:u w:val="single"/>
        </w:rPr>
        <w:t>orespondencję związaną z niniejszym postępowaniem należy kierować na adres:</w:t>
      </w:r>
    </w:p>
    <w:p w:rsidR="008078B9" w:rsidRPr="00935732" w:rsidRDefault="00BC0FD3" w:rsidP="007C54EF">
      <w:pPr>
        <w:spacing w:after="0" w:line="240" w:lineRule="auto"/>
        <w:jc w:val="center"/>
        <w:rPr>
          <w:rFonts w:ascii="Times New Roman" w:hAnsi="Times New Roman" w:cs="Times New Roman"/>
          <w:b/>
          <w:bCs/>
          <w:sz w:val="24"/>
          <w:szCs w:val="24"/>
        </w:rPr>
      </w:pPr>
      <w:r w:rsidRPr="00935732">
        <w:rPr>
          <w:rFonts w:ascii="Times New Roman" w:hAnsi="Times New Roman" w:cs="Times New Roman"/>
          <w:b/>
          <w:bCs/>
          <w:sz w:val="24"/>
          <w:szCs w:val="24"/>
        </w:rPr>
        <w:t>Muzeum Tradycji Niepodległościowych</w:t>
      </w:r>
    </w:p>
    <w:p w:rsidR="008078B9" w:rsidRPr="00935732" w:rsidRDefault="00BC0FD3" w:rsidP="007C54EF">
      <w:pPr>
        <w:spacing w:after="0" w:line="240" w:lineRule="auto"/>
        <w:jc w:val="center"/>
        <w:rPr>
          <w:rFonts w:ascii="Times New Roman" w:hAnsi="Times New Roman" w:cs="Times New Roman"/>
          <w:b/>
          <w:bCs/>
          <w:sz w:val="24"/>
          <w:szCs w:val="24"/>
        </w:rPr>
      </w:pPr>
      <w:r w:rsidRPr="00935732">
        <w:rPr>
          <w:rFonts w:ascii="Times New Roman" w:hAnsi="Times New Roman" w:cs="Times New Roman"/>
          <w:b/>
          <w:bCs/>
          <w:sz w:val="24"/>
          <w:szCs w:val="24"/>
        </w:rPr>
        <w:t>ul. Gdańska 13</w:t>
      </w:r>
    </w:p>
    <w:p w:rsidR="008078B9" w:rsidRPr="00935732" w:rsidRDefault="00BC0FD3" w:rsidP="007C54EF">
      <w:pPr>
        <w:spacing w:after="0" w:line="240" w:lineRule="auto"/>
        <w:jc w:val="center"/>
        <w:rPr>
          <w:rFonts w:ascii="Times New Roman" w:hAnsi="Times New Roman" w:cs="Times New Roman"/>
          <w:bCs/>
          <w:sz w:val="24"/>
          <w:szCs w:val="24"/>
        </w:rPr>
      </w:pPr>
      <w:r w:rsidRPr="00935732">
        <w:rPr>
          <w:rFonts w:ascii="Times New Roman" w:hAnsi="Times New Roman" w:cs="Times New Roman"/>
          <w:b/>
          <w:bCs/>
          <w:sz w:val="24"/>
          <w:szCs w:val="24"/>
        </w:rPr>
        <w:t>90-706 Łódź</w:t>
      </w:r>
    </w:p>
    <w:p w:rsidR="003A46B3" w:rsidRDefault="008078B9" w:rsidP="003A46B3">
      <w:pPr>
        <w:jc w:val="center"/>
        <w:rPr>
          <w:rFonts w:ascii="Times New Roman" w:hAnsi="Times New Roman" w:cs="Times New Roman"/>
          <w:b/>
          <w:bCs/>
          <w:sz w:val="24"/>
          <w:szCs w:val="24"/>
        </w:rPr>
      </w:pPr>
      <w:r w:rsidRPr="00935732">
        <w:rPr>
          <w:rFonts w:ascii="Times New Roman" w:hAnsi="Times New Roman" w:cs="Times New Roman"/>
          <w:b/>
          <w:sz w:val="24"/>
          <w:szCs w:val="24"/>
        </w:rPr>
        <w:t xml:space="preserve">z dopiskiem: postępowanie nr </w:t>
      </w:r>
      <w:r w:rsidR="009529CF">
        <w:rPr>
          <w:rFonts w:ascii="Times New Roman" w:hAnsi="Times New Roman" w:cs="Times New Roman"/>
          <w:b/>
          <w:bCs/>
          <w:sz w:val="24"/>
          <w:szCs w:val="24"/>
        </w:rPr>
        <w:t>ZP/</w:t>
      </w:r>
      <w:r w:rsidR="00A77366">
        <w:rPr>
          <w:rFonts w:ascii="Times New Roman" w:hAnsi="Times New Roman" w:cs="Times New Roman"/>
          <w:b/>
          <w:bCs/>
          <w:sz w:val="24"/>
          <w:szCs w:val="24"/>
        </w:rPr>
        <w:t>V/2020</w:t>
      </w:r>
    </w:p>
    <w:p w:rsidR="00800194" w:rsidRPr="003A46B3" w:rsidRDefault="00800194" w:rsidP="003A46B3">
      <w:pPr>
        <w:jc w:val="center"/>
        <w:rPr>
          <w:rFonts w:ascii="Times New Roman" w:hAnsi="Times New Roman" w:cs="Times New Roman"/>
          <w:b/>
          <w:bCs/>
          <w:sz w:val="24"/>
          <w:szCs w:val="24"/>
        </w:rPr>
      </w:pPr>
      <w:r>
        <w:rPr>
          <w:rFonts w:ascii="Times New Roman" w:hAnsi="Times New Roman" w:cs="Times New Roman"/>
          <w:b/>
          <w:bCs/>
          <w:sz w:val="24"/>
          <w:szCs w:val="24"/>
        </w:rPr>
        <w:t xml:space="preserve">lub na adres e-mail: </w:t>
      </w:r>
      <w:hyperlink r:id="rId9" w:history="1">
        <w:r w:rsidRPr="00800194">
          <w:rPr>
            <w:rStyle w:val="Hipercze"/>
            <w:rFonts w:ascii="Times New Roman" w:hAnsi="Times New Roman" w:cs="Times New Roman"/>
            <w:b/>
            <w:bCs/>
            <w:color w:val="000000" w:themeColor="text1"/>
            <w:sz w:val="24"/>
            <w:szCs w:val="24"/>
          </w:rPr>
          <w:t>sekretariat@muzeumtradycji.pl</w:t>
        </w:r>
      </w:hyperlink>
      <w:r w:rsidRPr="00800194">
        <w:rPr>
          <w:rFonts w:ascii="Times New Roman" w:hAnsi="Times New Roman" w:cs="Times New Roman"/>
          <w:b/>
          <w:bCs/>
          <w:color w:val="000000" w:themeColor="text1"/>
          <w:sz w:val="24"/>
          <w:szCs w:val="24"/>
        </w:rPr>
        <w:t xml:space="preserve"> </w:t>
      </w:r>
      <w:r w:rsidR="009203D4">
        <w:rPr>
          <w:rFonts w:ascii="Times New Roman" w:hAnsi="Times New Roman" w:cs="Times New Roman"/>
          <w:b/>
          <w:bCs/>
          <w:color w:val="000000" w:themeColor="text1"/>
          <w:sz w:val="24"/>
          <w:szCs w:val="24"/>
        </w:rPr>
        <w:t>(nie dotyczy ofert)</w:t>
      </w:r>
    </w:p>
    <w:p w:rsidR="008078B9" w:rsidRPr="00935732" w:rsidRDefault="008078B9" w:rsidP="007C54EF">
      <w:pPr>
        <w:pStyle w:val="Nagwek1"/>
        <w:widowControl w:val="0"/>
        <w:numPr>
          <w:ilvl w:val="0"/>
          <w:numId w:val="3"/>
        </w:numPr>
        <w:autoSpaceDE w:val="0"/>
        <w:autoSpaceDN w:val="0"/>
        <w:adjustRightInd w:val="0"/>
        <w:spacing w:after="240" w:line="240" w:lineRule="auto"/>
        <w:jc w:val="both"/>
        <w:rPr>
          <w:rFonts w:ascii="Times New Roman" w:hAnsi="Times New Roman" w:cs="Times New Roman"/>
          <w:color w:val="auto"/>
        </w:rPr>
      </w:pPr>
      <w:bookmarkStart w:id="2" w:name="_Toc480370575"/>
      <w:bookmarkStart w:id="3" w:name="_Toc498075219"/>
      <w:r w:rsidRPr="00935732">
        <w:rPr>
          <w:rFonts w:ascii="Times New Roman" w:hAnsi="Times New Roman" w:cs="Times New Roman"/>
          <w:color w:val="auto"/>
        </w:rPr>
        <w:t>Tryb udzielenia zamówienia publicznego i miejsce zamieszczenia ogłoszenia</w:t>
      </w:r>
      <w:bookmarkEnd w:id="2"/>
      <w:bookmarkEnd w:id="3"/>
    </w:p>
    <w:p w:rsidR="008078B9" w:rsidRDefault="008078B9"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35732">
        <w:rPr>
          <w:rFonts w:ascii="Times New Roman" w:hAnsi="Times New Roman" w:cs="Times New Roman"/>
          <w:sz w:val="24"/>
          <w:szCs w:val="24"/>
        </w:rPr>
        <w:t xml:space="preserve">Postępowanie o udzielenie zamówienia publicznego prowadzone jest w trybie </w:t>
      </w:r>
      <w:r w:rsidRPr="00935732">
        <w:rPr>
          <w:rFonts w:ascii="Times New Roman" w:hAnsi="Times New Roman" w:cs="Times New Roman"/>
          <w:bCs/>
          <w:sz w:val="24"/>
          <w:szCs w:val="24"/>
        </w:rPr>
        <w:t>przetargu</w:t>
      </w:r>
      <w:r w:rsidRPr="00935732">
        <w:rPr>
          <w:rFonts w:ascii="Times New Roman" w:hAnsi="Times New Roman" w:cs="Times New Roman"/>
          <w:bCs/>
          <w:sz w:val="24"/>
          <w:szCs w:val="24"/>
        </w:rPr>
        <w:br/>
        <w:t xml:space="preserve">nieograniczonego, na podstawie </w:t>
      </w:r>
      <w:r w:rsidRPr="00935732">
        <w:rPr>
          <w:rFonts w:ascii="Times New Roman" w:hAnsi="Times New Roman" w:cs="Times New Roman"/>
          <w:sz w:val="24"/>
          <w:szCs w:val="24"/>
        </w:rPr>
        <w:t xml:space="preserve">ustawy z dnia 29 stycznia 2004 r. Prawo Zamówień Publicznych </w:t>
      </w:r>
      <w:hyperlink r:id="rId10" w:history="1">
        <w:r w:rsidRPr="00935732">
          <w:rPr>
            <w:rFonts w:ascii="Times New Roman" w:hAnsi="Times New Roman" w:cs="Times New Roman"/>
            <w:sz w:val="24"/>
            <w:szCs w:val="24"/>
          </w:rPr>
          <w:t>(Dz. U. z 201</w:t>
        </w:r>
        <w:r w:rsidR="003E30EC" w:rsidRPr="00935732">
          <w:rPr>
            <w:rFonts w:ascii="Times New Roman" w:hAnsi="Times New Roman" w:cs="Times New Roman"/>
            <w:sz w:val="24"/>
            <w:szCs w:val="24"/>
          </w:rPr>
          <w:t>9</w:t>
        </w:r>
        <w:r w:rsidRPr="00935732">
          <w:rPr>
            <w:rFonts w:ascii="Times New Roman" w:hAnsi="Times New Roman" w:cs="Times New Roman"/>
            <w:sz w:val="24"/>
            <w:szCs w:val="24"/>
          </w:rPr>
          <w:t xml:space="preserve"> r. poz. </w:t>
        </w:r>
        <w:r w:rsidR="003E30EC" w:rsidRPr="00935732">
          <w:rPr>
            <w:rFonts w:ascii="Times New Roman" w:hAnsi="Times New Roman" w:cs="Times New Roman"/>
            <w:sz w:val="24"/>
            <w:szCs w:val="24"/>
          </w:rPr>
          <w:t>1843 z późń.zm.</w:t>
        </w:r>
        <w:r w:rsidRPr="00935732">
          <w:rPr>
            <w:rFonts w:ascii="Times New Roman" w:hAnsi="Times New Roman" w:cs="Times New Roman"/>
            <w:sz w:val="24"/>
            <w:szCs w:val="24"/>
          </w:rPr>
          <w:t>)</w:t>
        </w:r>
      </w:hyperlink>
      <w:r w:rsidRPr="00935732">
        <w:rPr>
          <w:rFonts w:ascii="Times New Roman" w:hAnsi="Times New Roman" w:cs="Times New Roman"/>
          <w:sz w:val="24"/>
          <w:szCs w:val="24"/>
        </w:rPr>
        <w:t xml:space="preserve"> zwanej dalej „ustawą” oraz </w:t>
      </w:r>
      <w:hyperlink r:id="rId11" w:history="1">
        <w:r w:rsidRPr="00935732">
          <w:rPr>
            <w:rFonts w:ascii="Times New Roman" w:hAnsi="Times New Roman" w:cs="Times New Roman"/>
            <w:sz w:val="24"/>
            <w:szCs w:val="24"/>
          </w:rPr>
          <w:t>Rozporządzenia Ministra Rozwoju z dnia 26 lipca 2016 r. w sprawie rodzajów dokumentów, jakich może żądać zamawiający od wykonawcy w postępowaniu o udzielenie zamówienia (Dz. U. z 2016 r., poz. 1126)</w:t>
        </w:r>
      </w:hyperlink>
      <w:r w:rsidRPr="00935732">
        <w:rPr>
          <w:rFonts w:ascii="Times New Roman" w:hAnsi="Times New Roman" w:cs="Times New Roman"/>
          <w:sz w:val="24"/>
          <w:szCs w:val="24"/>
        </w:rPr>
        <w:t>.</w:t>
      </w:r>
    </w:p>
    <w:p w:rsidR="00CE7FEE" w:rsidRPr="00935732" w:rsidRDefault="00CE7FEE"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możliwość dokonania w pierwszej kolejności oceny ofert, a następnie zbadanie, czy Wykonawca którego oferta została oceniona jako najkorzystniejsza, nie podlega wykluczeniu oraz spełnia warunki udziału w postępowaniu (art., 24 aa ustawy PZP) – </w:t>
      </w:r>
      <w:r w:rsidRPr="00CE7FEE">
        <w:rPr>
          <w:rFonts w:ascii="Times New Roman" w:hAnsi="Times New Roman" w:cs="Times New Roman"/>
          <w:b/>
          <w:sz w:val="24"/>
          <w:szCs w:val="24"/>
          <w:u w:val="single"/>
        </w:rPr>
        <w:t>procedura odwrócona.</w:t>
      </w:r>
      <w:r>
        <w:rPr>
          <w:rFonts w:ascii="Times New Roman" w:hAnsi="Times New Roman" w:cs="Times New Roman"/>
          <w:b/>
          <w:sz w:val="24"/>
          <w:szCs w:val="24"/>
        </w:rPr>
        <w:t xml:space="preserve"> </w:t>
      </w:r>
    </w:p>
    <w:p w:rsidR="008078B9" w:rsidRPr="00935732" w:rsidRDefault="008078B9"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35732">
        <w:rPr>
          <w:rFonts w:ascii="Times New Roman" w:hAnsi="Times New Roman" w:cs="Times New Roman"/>
          <w:sz w:val="24"/>
          <w:szCs w:val="24"/>
        </w:rPr>
        <w:t xml:space="preserve">Niniejsze postępowanie jest o wartości mniejszej niż kwoty określone w przepisach wydanych na podstawie </w:t>
      </w:r>
      <w:r w:rsidR="00A06345" w:rsidRPr="00935732">
        <w:rPr>
          <w:rFonts w:ascii="Times New Roman" w:hAnsi="Times New Roman" w:cs="Times New Roman"/>
          <w:sz w:val="24"/>
          <w:szCs w:val="24"/>
        </w:rPr>
        <w:t>art</w:t>
      </w:r>
      <w:r w:rsidRPr="00935732">
        <w:rPr>
          <w:rFonts w:ascii="Times New Roman" w:hAnsi="Times New Roman" w:cs="Times New Roman"/>
          <w:sz w:val="24"/>
          <w:szCs w:val="24"/>
        </w:rPr>
        <w:t xml:space="preserve">. 11 ust. 8 ustawy, tj.  </w:t>
      </w:r>
      <w:hyperlink r:id="rId12" w:history="1">
        <w:r w:rsidRPr="00935732">
          <w:rPr>
            <w:rFonts w:ascii="Times New Roman" w:hAnsi="Times New Roman" w:cs="Times New Roman"/>
            <w:sz w:val="24"/>
            <w:szCs w:val="24"/>
          </w:rPr>
          <w:t xml:space="preserve">Rozporządzenia Prezesa Rady Ministrów z dnia </w:t>
        </w:r>
        <w:r w:rsidR="003E30EC" w:rsidRPr="00935732">
          <w:rPr>
            <w:rFonts w:ascii="Times New Roman" w:hAnsi="Times New Roman" w:cs="Times New Roman"/>
            <w:sz w:val="24"/>
            <w:szCs w:val="24"/>
          </w:rPr>
          <w:t>19 grudnia 2019</w:t>
        </w:r>
        <w:r w:rsidRPr="00935732">
          <w:rPr>
            <w:rFonts w:ascii="Times New Roman" w:hAnsi="Times New Roman" w:cs="Times New Roman"/>
            <w:sz w:val="24"/>
            <w:szCs w:val="24"/>
          </w:rPr>
          <w:t xml:space="preserve"> r. w sprawie kwot wartości zamówień oraz konkursów, od których jest uzależniony obowiązek przekazywania ogłoszeń Urzędowi Publikacji Unii Europejskiej (Dz. U. z 20</w:t>
        </w:r>
        <w:r w:rsidR="003E30EC" w:rsidRPr="00935732">
          <w:rPr>
            <w:rFonts w:ascii="Times New Roman" w:hAnsi="Times New Roman" w:cs="Times New Roman"/>
            <w:sz w:val="24"/>
            <w:szCs w:val="24"/>
          </w:rPr>
          <w:t>19</w:t>
        </w:r>
        <w:r w:rsidRPr="00935732">
          <w:rPr>
            <w:rFonts w:ascii="Times New Roman" w:hAnsi="Times New Roman" w:cs="Times New Roman"/>
            <w:sz w:val="24"/>
            <w:szCs w:val="24"/>
          </w:rPr>
          <w:t xml:space="preserve"> r. poz. </w:t>
        </w:r>
        <w:r w:rsidR="003E30EC" w:rsidRPr="00935732">
          <w:rPr>
            <w:rFonts w:ascii="Times New Roman" w:hAnsi="Times New Roman" w:cs="Times New Roman"/>
            <w:sz w:val="24"/>
            <w:szCs w:val="24"/>
          </w:rPr>
          <w:t>2450</w:t>
        </w:r>
        <w:r w:rsidRPr="00935732">
          <w:rPr>
            <w:rFonts w:ascii="Times New Roman" w:hAnsi="Times New Roman" w:cs="Times New Roman"/>
            <w:sz w:val="24"/>
            <w:szCs w:val="24"/>
          </w:rPr>
          <w:t xml:space="preserve"> z późn.</w:t>
        </w:r>
        <w:r w:rsidR="0071715C" w:rsidRPr="00935732">
          <w:rPr>
            <w:rFonts w:ascii="Times New Roman" w:hAnsi="Times New Roman" w:cs="Times New Roman"/>
            <w:sz w:val="24"/>
            <w:szCs w:val="24"/>
          </w:rPr>
          <w:t>z</w:t>
        </w:r>
        <w:r w:rsidRPr="00935732">
          <w:rPr>
            <w:rFonts w:ascii="Times New Roman" w:hAnsi="Times New Roman" w:cs="Times New Roman"/>
            <w:sz w:val="24"/>
            <w:szCs w:val="24"/>
          </w:rPr>
          <w:t>m.)</w:t>
        </w:r>
      </w:hyperlink>
      <w:r w:rsidRPr="00935732">
        <w:rPr>
          <w:rFonts w:ascii="Times New Roman" w:hAnsi="Times New Roman" w:cs="Times New Roman"/>
          <w:sz w:val="24"/>
          <w:szCs w:val="24"/>
        </w:rPr>
        <w:t xml:space="preserve"> oraz Rozporządzenia Prezesa Rady Ministrów </w:t>
      </w:r>
      <w:hyperlink r:id="rId13" w:history="1">
        <w:r w:rsidRPr="00935732">
          <w:rPr>
            <w:rFonts w:ascii="Times New Roman" w:hAnsi="Times New Roman" w:cs="Times New Roman"/>
            <w:sz w:val="24"/>
            <w:szCs w:val="24"/>
          </w:rPr>
          <w:t xml:space="preserve">z dnia </w:t>
        </w:r>
        <w:r w:rsidR="00BD234E" w:rsidRPr="00935732">
          <w:rPr>
            <w:rFonts w:ascii="Times New Roman" w:hAnsi="Times New Roman" w:cs="Times New Roman"/>
            <w:sz w:val="24"/>
            <w:szCs w:val="24"/>
          </w:rPr>
          <w:t>18 grudnia 2019</w:t>
        </w:r>
        <w:r w:rsidRPr="00935732">
          <w:rPr>
            <w:rFonts w:ascii="Times New Roman" w:hAnsi="Times New Roman" w:cs="Times New Roman"/>
            <w:sz w:val="24"/>
            <w:szCs w:val="24"/>
          </w:rPr>
          <w:t xml:space="preserve"> r. w sprawie średniego kursu złotego w stosunku do euro stanowiącego podstawę przeliczania wartości zamówień publicznych </w:t>
        </w:r>
        <w:r w:rsidR="007C54EF" w:rsidRPr="00935732">
          <w:rPr>
            <w:rFonts w:ascii="Times New Roman" w:hAnsi="Times New Roman" w:cs="Times New Roman"/>
            <w:sz w:val="24"/>
            <w:szCs w:val="24"/>
          </w:rPr>
          <w:br/>
        </w:r>
        <w:r w:rsidRPr="00935732">
          <w:rPr>
            <w:rFonts w:ascii="Times New Roman" w:hAnsi="Times New Roman" w:cs="Times New Roman"/>
            <w:sz w:val="24"/>
            <w:szCs w:val="24"/>
          </w:rPr>
          <w:t>(Dz. U. z 201</w:t>
        </w:r>
        <w:r w:rsidR="00BD234E" w:rsidRPr="00935732">
          <w:rPr>
            <w:rFonts w:ascii="Times New Roman" w:hAnsi="Times New Roman" w:cs="Times New Roman"/>
            <w:sz w:val="24"/>
            <w:szCs w:val="24"/>
          </w:rPr>
          <w:t>9</w:t>
        </w:r>
        <w:r w:rsidRPr="00935732">
          <w:rPr>
            <w:rFonts w:ascii="Times New Roman" w:hAnsi="Times New Roman" w:cs="Times New Roman"/>
            <w:sz w:val="24"/>
            <w:szCs w:val="24"/>
          </w:rPr>
          <w:t xml:space="preserve"> r. poz. 2</w:t>
        </w:r>
        <w:r w:rsidR="0071715C" w:rsidRPr="00935732">
          <w:rPr>
            <w:rFonts w:ascii="Times New Roman" w:hAnsi="Times New Roman" w:cs="Times New Roman"/>
            <w:sz w:val="24"/>
            <w:szCs w:val="24"/>
          </w:rPr>
          <w:t>4</w:t>
        </w:r>
        <w:r w:rsidR="00BD234E" w:rsidRPr="00935732">
          <w:rPr>
            <w:rFonts w:ascii="Times New Roman" w:hAnsi="Times New Roman" w:cs="Times New Roman"/>
            <w:sz w:val="24"/>
            <w:szCs w:val="24"/>
          </w:rPr>
          <w:t>53</w:t>
        </w:r>
        <w:r w:rsidRPr="00935732">
          <w:rPr>
            <w:rFonts w:ascii="Times New Roman" w:hAnsi="Times New Roman" w:cs="Times New Roman"/>
            <w:sz w:val="24"/>
            <w:szCs w:val="24"/>
          </w:rPr>
          <w:t>)</w:t>
        </w:r>
      </w:hyperlink>
      <w:r w:rsidRPr="00935732">
        <w:rPr>
          <w:rFonts w:ascii="Times New Roman" w:hAnsi="Times New Roman" w:cs="Times New Roman"/>
          <w:sz w:val="24"/>
          <w:szCs w:val="24"/>
        </w:rPr>
        <w:t>.</w:t>
      </w:r>
    </w:p>
    <w:p w:rsidR="00B14952" w:rsidRPr="00365F57" w:rsidRDefault="00C71099"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65F57">
        <w:rPr>
          <w:rFonts w:ascii="Times New Roman" w:hAnsi="Times New Roman" w:cs="Times New Roman"/>
          <w:sz w:val="24"/>
          <w:szCs w:val="24"/>
        </w:rPr>
        <w:t>Do niniejszego</w:t>
      </w:r>
      <w:r w:rsidR="00330A13" w:rsidRPr="00365F57">
        <w:rPr>
          <w:rFonts w:ascii="Times New Roman" w:hAnsi="Times New Roman" w:cs="Times New Roman"/>
          <w:sz w:val="24"/>
          <w:szCs w:val="24"/>
        </w:rPr>
        <w:t xml:space="preserve"> postepowania przetargowego mają</w:t>
      </w:r>
      <w:r w:rsidRPr="00365F57">
        <w:rPr>
          <w:rFonts w:ascii="Times New Roman" w:hAnsi="Times New Roman" w:cs="Times New Roman"/>
          <w:sz w:val="24"/>
          <w:szCs w:val="24"/>
        </w:rPr>
        <w:t xml:space="preserve"> zastosowanie przepisy Ustawy z dnia 23 kwietnia 1964 – Kodeks </w:t>
      </w:r>
      <w:r w:rsidR="00182A03" w:rsidRPr="00365F57">
        <w:rPr>
          <w:rFonts w:ascii="Times New Roman" w:hAnsi="Times New Roman" w:cs="Times New Roman"/>
          <w:sz w:val="24"/>
          <w:szCs w:val="24"/>
        </w:rPr>
        <w:t>C</w:t>
      </w:r>
      <w:r w:rsidRPr="00365F57">
        <w:rPr>
          <w:rFonts w:ascii="Times New Roman" w:hAnsi="Times New Roman" w:cs="Times New Roman"/>
          <w:sz w:val="24"/>
          <w:szCs w:val="24"/>
        </w:rPr>
        <w:t xml:space="preserve">ywilny </w:t>
      </w:r>
      <w:r w:rsidR="00182A03" w:rsidRPr="00365F57">
        <w:rPr>
          <w:rFonts w:ascii="Times New Roman" w:hAnsi="Times New Roman" w:cs="Times New Roman"/>
          <w:sz w:val="24"/>
          <w:szCs w:val="24"/>
        </w:rPr>
        <w:t>(Dz.U. z 2019 r. poz. 1145 i 1495 z późń.zm.)</w:t>
      </w:r>
    </w:p>
    <w:p w:rsidR="00763744" w:rsidRPr="00365F57" w:rsidRDefault="00763744"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 niniejszego postępowania mają zastosowanie przepisy ustawy z dnia 22 sierpnia 1997 roku o ochronie osób i mienia </w:t>
      </w:r>
      <w:r w:rsidR="00E73FAE" w:rsidRPr="00365F57">
        <w:rPr>
          <w:rFonts w:ascii="Times New Roman" w:hAnsi="Times New Roman" w:cs="Times New Roman"/>
          <w:sz w:val="24"/>
          <w:szCs w:val="24"/>
        </w:rPr>
        <w:t>(Dz.U. 2020 poz. 838</w:t>
      </w:r>
      <w:r w:rsidR="0093003F" w:rsidRPr="00365F57">
        <w:rPr>
          <w:rFonts w:ascii="Times New Roman" w:hAnsi="Times New Roman" w:cs="Times New Roman"/>
          <w:sz w:val="24"/>
          <w:szCs w:val="24"/>
        </w:rPr>
        <w:t xml:space="preserve"> </w:t>
      </w:r>
      <w:proofErr w:type="spellStart"/>
      <w:r w:rsidR="0093003F" w:rsidRPr="00365F57">
        <w:rPr>
          <w:rFonts w:ascii="Times New Roman" w:hAnsi="Times New Roman" w:cs="Times New Roman"/>
          <w:sz w:val="24"/>
          <w:szCs w:val="24"/>
        </w:rPr>
        <w:t>t.j</w:t>
      </w:r>
      <w:proofErr w:type="spellEnd"/>
      <w:r w:rsidR="0093003F" w:rsidRPr="00365F57">
        <w:rPr>
          <w:rFonts w:ascii="Times New Roman" w:hAnsi="Times New Roman" w:cs="Times New Roman"/>
          <w:sz w:val="24"/>
          <w:szCs w:val="24"/>
        </w:rPr>
        <w:t>.</w:t>
      </w:r>
      <w:r w:rsidR="00E73FAE" w:rsidRPr="00365F57">
        <w:rPr>
          <w:rFonts w:ascii="Times New Roman" w:hAnsi="Times New Roman" w:cs="Times New Roman"/>
          <w:sz w:val="24"/>
          <w:szCs w:val="24"/>
        </w:rPr>
        <w:t>)</w:t>
      </w:r>
    </w:p>
    <w:p w:rsidR="008078B9" w:rsidRPr="00935732" w:rsidRDefault="008078B9" w:rsidP="008078B9">
      <w:pPr>
        <w:widowControl w:val="0"/>
        <w:numPr>
          <w:ilvl w:val="0"/>
          <w:numId w:val="1"/>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935732">
        <w:rPr>
          <w:rFonts w:ascii="Times New Roman" w:hAnsi="Times New Roman" w:cs="Times New Roman"/>
          <w:sz w:val="24"/>
          <w:szCs w:val="24"/>
        </w:rPr>
        <w:t>Miejsce publikacji ogłoszenia o przetargu:</w:t>
      </w:r>
    </w:p>
    <w:p w:rsidR="008078B9" w:rsidRDefault="008078B9" w:rsidP="007C54EF">
      <w:pPr>
        <w:shd w:val="clear" w:color="auto" w:fill="FFFFFF"/>
        <w:tabs>
          <w:tab w:val="left" w:pos="426"/>
        </w:tabs>
        <w:spacing w:after="0"/>
        <w:ind w:left="426"/>
        <w:jc w:val="both"/>
        <w:rPr>
          <w:rFonts w:ascii="Times New Roman" w:hAnsi="Times New Roman" w:cs="Times New Roman"/>
          <w:sz w:val="24"/>
          <w:szCs w:val="24"/>
        </w:rPr>
      </w:pPr>
      <w:r w:rsidRPr="00935732">
        <w:rPr>
          <w:rFonts w:ascii="Times New Roman" w:hAnsi="Times New Roman" w:cs="Times New Roman"/>
          <w:sz w:val="24"/>
          <w:szCs w:val="24"/>
        </w:rPr>
        <w:t>- biuletyn zamówień publicznych</w:t>
      </w:r>
      <w:r w:rsidR="007C54EF" w:rsidRPr="00935732">
        <w:rPr>
          <w:rFonts w:ascii="Times New Roman" w:hAnsi="Times New Roman" w:cs="Times New Roman"/>
          <w:sz w:val="24"/>
          <w:szCs w:val="24"/>
        </w:rPr>
        <w:t xml:space="preserve"> </w:t>
      </w:r>
      <w:r w:rsidR="00742F14" w:rsidRPr="00742F14">
        <w:rPr>
          <w:rFonts w:ascii="Times New Roman" w:hAnsi="Times New Roman" w:cs="Times New Roman"/>
          <w:sz w:val="24"/>
          <w:szCs w:val="24"/>
        </w:rPr>
        <w:t> </w:t>
      </w:r>
      <w:r w:rsidR="003462E3" w:rsidRPr="003462E3">
        <w:rPr>
          <w:rFonts w:ascii="Times New Roman" w:hAnsi="Times New Roman" w:cs="Times New Roman"/>
          <w:sz w:val="24"/>
          <w:szCs w:val="24"/>
        </w:rPr>
        <w:t>762044-N-2020 z dnia 04.12.2020</w:t>
      </w:r>
      <w:r w:rsidR="003462E3">
        <w:rPr>
          <w:rFonts w:ascii="Times New Roman" w:hAnsi="Times New Roman" w:cs="Times New Roman"/>
          <w:sz w:val="24"/>
          <w:szCs w:val="24"/>
        </w:rPr>
        <w:t xml:space="preserve"> r</w:t>
      </w:r>
      <w:r w:rsidR="00742F14" w:rsidRPr="00742F14">
        <w:rPr>
          <w:rFonts w:ascii="Times New Roman" w:hAnsi="Times New Roman" w:cs="Times New Roman"/>
          <w:sz w:val="24"/>
          <w:szCs w:val="24"/>
        </w:rPr>
        <w:t>.</w:t>
      </w:r>
    </w:p>
    <w:p w:rsidR="00A17D23" w:rsidRPr="00935732" w:rsidRDefault="00A17D23" w:rsidP="007C54EF">
      <w:pPr>
        <w:shd w:val="clear" w:color="auto" w:fill="FFFFFF"/>
        <w:tabs>
          <w:tab w:val="left" w:pos="426"/>
        </w:tabs>
        <w:spacing w:after="0"/>
        <w:ind w:left="426"/>
        <w:jc w:val="both"/>
        <w:rPr>
          <w:rFonts w:ascii="Times New Roman" w:hAnsi="Times New Roman" w:cs="Times New Roman"/>
          <w:bCs/>
          <w:sz w:val="24"/>
          <w:szCs w:val="24"/>
        </w:rPr>
      </w:pPr>
      <w:r>
        <w:rPr>
          <w:rFonts w:ascii="Times New Roman" w:hAnsi="Times New Roman" w:cs="Times New Roman"/>
          <w:sz w:val="24"/>
          <w:szCs w:val="24"/>
        </w:rPr>
        <w:t xml:space="preserve">- ogłoszenie o zmianie ogłoszenia </w:t>
      </w:r>
      <w:bookmarkStart w:id="4" w:name="_GoBack"/>
      <w:bookmarkEnd w:id="4"/>
    </w:p>
    <w:p w:rsidR="008078B9" w:rsidRPr="00935732" w:rsidRDefault="008078B9" w:rsidP="008078B9">
      <w:pPr>
        <w:widowControl w:val="0"/>
        <w:numPr>
          <w:ilvl w:val="0"/>
          <w:numId w:val="2"/>
        </w:numPr>
        <w:shd w:val="clear" w:color="auto" w:fill="FFFFFF"/>
        <w:tabs>
          <w:tab w:val="left" w:pos="426"/>
          <w:tab w:val="left" w:pos="552"/>
          <w:tab w:val="left" w:pos="993"/>
        </w:tabs>
        <w:autoSpaceDE w:val="0"/>
        <w:autoSpaceDN w:val="0"/>
        <w:adjustRightInd w:val="0"/>
        <w:spacing w:after="0"/>
        <w:ind w:left="851" w:hanging="425"/>
        <w:contextualSpacing/>
        <w:jc w:val="both"/>
        <w:rPr>
          <w:rFonts w:ascii="Times New Roman" w:hAnsi="Times New Roman" w:cs="Times New Roman"/>
          <w:b/>
          <w:bCs/>
          <w:sz w:val="24"/>
          <w:szCs w:val="24"/>
        </w:rPr>
      </w:pPr>
      <w:r w:rsidRPr="00935732">
        <w:rPr>
          <w:rFonts w:ascii="Times New Roman" w:hAnsi="Times New Roman" w:cs="Times New Roman"/>
          <w:sz w:val="24"/>
          <w:szCs w:val="24"/>
        </w:rPr>
        <w:t xml:space="preserve">strona internetowa Zamawiającego - </w:t>
      </w:r>
      <w:r w:rsidRPr="00935732">
        <w:rPr>
          <w:rFonts w:ascii="Times New Roman" w:hAnsi="Times New Roman" w:cs="Times New Roman"/>
          <w:bCs/>
          <w:sz w:val="24"/>
          <w:szCs w:val="24"/>
        </w:rPr>
        <w:t xml:space="preserve"> </w:t>
      </w:r>
      <w:r w:rsidR="00A06345" w:rsidRPr="00935732">
        <w:rPr>
          <w:rFonts w:ascii="Times New Roman" w:hAnsi="Times New Roman" w:cs="Times New Roman"/>
          <w:bCs/>
          <w:sz w:val="24"/>
          <w:szCs w:val="24"/>
        </w:rPr>
        <w:t>www.muzeumtradycji</w:t>
      </w:r>
      <w:r w:rsidR="007C54EF" w:rsidRPr="00935732">
        <w:rPr>
          <w:rFonts w:ascii="Times New Roman" w:hAnsi="Times New Roman" w:cs="Times New Roman"/>
          <w:bCs/>
          <w:sz w:val="24"/>
          <w:szCs w:val="24"/>
        </w:rPr>
        <w:t>/bip.pl</w:t>
      </w:r>
    </w:p>
    <w:p w:rsidR="008078B9" w:rsidRPr="00935732" w:rsidRDefault="008078B9" w:rsidP="007C54EF">
      <w:pPr>
        <w:widowControl w:val="0"/>
        <w:numPr>
          <w:ilvl w:val="0"/>
          <w:numId w:val="2"/>
        </w:numPr>
        <w:shd w:val="clear" w:color="auto" w:fill="FFFFFF"/>
        <w:tabs>
          <w:tab w:val="left" w:pos="426"/>
          <w:tab w:val="left" w:pos="552"/>
          <w:tab w:val="left" w:pos="993"/>
        </w:tabs>
        <w:autoSpaceDE w:val="0"/>
        <w:autoSpaceDN w:val="0"/>
        <w:adjustRightInd w:val="0"/>
        <w:spacing w:after="0" w:line="240" w:lineRule="auto"/>
        <w:ind w:left="851" w:hanging="425"/>
        <w:contextualSpacing/>
        <w:jc w:val="both"/>
        <w:rPr>
          <w:rFonts w:ascii="Times New Roman" w:hAnsi="Times New Roman" w:cs="Times New Roman"/>
          <w:b/>
          <w:bCs/>
          <w:sz w:val="24"/>
          <w:szCs w:val="24"/>
        </w:rPr>
      </w:pPr>
      <w:r w:rsidRPr="00935732">
        <w:rPr>
          <w:rFonts w:ascii="Times New Roman" w:hAnsi="Times New Roman" w:cs="Times New Roman"/>
          <w:sz w:val="24"/>
          <w:szCs w:val="24"/>
        </w:rPr>
        <w:t>tablica ogłoszeń w miejscu publicznie dostępnym w siedzibie Zamawiającego.</w:t>
      </w:r>
    </w:p>
    <w:p w:rsidR="007C54EF" w:rsidRPr="00935732" w:rsidRDefault="007C54EF"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b/>
          <w:bCs/>
          <w:sz w:val="24"/>
          <w:szCs w:val="24"/>
        </w:rPr>
      </w:pPr>
      <w:r w:rsidRPr="00935732">
        <w:rPr>
          <w:rFonts w:ascii="Times New Roman" w:hAnsi="Times New Roman" w:cs="Times New Roman"/>
          <w:sz w:val="24"/>
          <w:szCs w:val="24"/>
        </w:rPr>
        <w:t xml:space="preserve">Zamawiający </w:t>
      </w:r>
      <w:r w:rsidRPr="00935732">
        <w:rPr>
          <w:rFonts w:ascii="Times New Roman" w:hAnsi="Times New Roman" w:cs="Times New Roman"/>
          <w:b/>
          <w:sz w:val="24"/>
          <w:szCs w:val="24"/>
        </w:rPr>
        <w:t>nie przewiduje</w:t>
      </w:r>
      <w:r w:rsidRPr="00935732">
        <w:rPr>
          <w:rFonts w:ascii="Times New Roman" w:hAnsi="Times New Roman" w:cs="Times New Roman"/>
          <w:sz w:val="24"/>
          <w:szCs w:val="24"/>
        </w:rPr>
        <w:t xml:space="preserve"> zawarcia umowy ramowej.</w:t>
      </w:r>
    </w:p>
    <w:p w:rsidR="007C54EF" w:rsidRPr="00935732" w:rsidRDefault="007C54EF"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 xml:space="preserve">Zamawiający </w:t>
      </w:r>
      <w:r w:rsidRPr="00935732">
        <w:rPr>
          <w:rFonts w:ascii="Times New Roman" w:hAnsi="Times New Roman" w:cs="Times New Roman"/>
          <w:b/>
          <w:sz w:val="24"/>
          <w:szCs w:val="24"/>
        </w:rPr>
        <w:t>nie przewiduje</w:t>
      </w:r>
      <w:r w:rsidRPr="00935732">
        <w:rPr>
          <w:rFonts w:ascii="Times New Roman" w:hAnsi="Times New Roman" w:cs="Times New Roman"/>
          <w:sz w:val="24"/>
          <w:szCs w:val="24"/>
        </w:rPr>
        <w:t xml:space="preserve"> aukcji elektronicznej.</w:t>
      </w:r>
    </w:p>
    <w:p w:rsidR="00D9144D" w:rsidRPr="00935732" w:rsidRDefault="00D9144D"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lastRenderedPageBreak/>
        <w:t xml:space="preserve">Zamawiający </w:t>
      </w:r>
      <w:r w:rsidRPr="00935732">
        <w:rPr>
          <w:rFonts w:ascii="Times New Roman" w:hAnsi="Times New Roman" w:cs="Times New Roman"/>
          <w:b/>
          <w:sz w:val="24"/>
          <w:szCs w:val="24"/>
        </w:rPr>
        <w:t xml:space="preserve">nie przewiduje </w:t>
      </w:r>
      <w:r w:rsidRPr="00935732">
        <w:rPr>
          <w:rFonts w:ascii="Times New Roman" w:hAnsi="Times New Roman" w:cs="Times New Roman"/>
          <w:sz w:val="24"/>
          <w:szCs w:val="24"/>
        </w:rPr>
        <w:t>udzielenia zamówień na podstawie art. 67 ust.1 pkt 6 ustawy PZP.</w:t>
      </w:r>
    </w:p>
    <w:p w:rsidR="007C54EF" w:rsidRPr="00935732" w:rsidRDefault="007C54EF"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 xml:space="preserve">Zamawiający </w:t>
      </w:r>
      <w:r w:rsidR="00182A03" w:rsidRPr="00935732">
        <w:rPr>
          <w:rFonts w:ascii="Times New Roman" w:hAnsi="Times New Roman" w:cs="Times New Roman"/>
          <w:b/>
          <w:sz w:val="24"/>
          <w:szCs w:val="24"/>
        </w:rPr>
        <w:t>nie</w:t>
      </w:r>
      <w:r w:rsidR="00182A03" w:rsidRPr="00935732">
        <w:rPr>
          <w:rFonts w:ascii="Times New Roman" w:hAnsi="Times New Roman" w:cs="Times New Roman"/>
          <w:sz w:val="24"/>
          <w:szCs w:val="24"/>
        </w:rPr>
        <w:t xml:space="preserve"> </w:t>
      </w:r>
      <w:r w:rsidRPr="00935732">
        <w:rPr>
          <w:rFonts w:ascii="Times New Roman" w:hAnsi="Times New Roman" w:cs="Times New Roman"/>
          <w:b/>
          <w:bCs/>
          <w:sz w:val="24"/>
          <w:szCs w:val="24"/>
        </w:rPr>
        <w:t xml:space="preserve">dopuszcza </w:t>
      </w:r>
      <w:r w:rsidR="00CB116C">
        <w:rPr>
          <w:rFonts w:ascii="Times New Roman" w:hAnsi="Times New Roman" w:cs="Times New Roman"/>
          <w:sz w:val="24"/>
          <w:szCs w:val="24"/>
        </w:rPr>
        <w:t>składania</w:t>
      </w:r>
      <w:r w:rsidRPr="00935732">
        <w:rPr>
          <w:rFonts w:ascii="Times New Roman" w:hAnsi="Times New Roman" w:cs="Times New Roman"/>
          <w:sz w:val="24"/>
          <w:szCs w:val="24"/>
        </w:rPr>
        <w:t xml:space="preserve"> ofert częściowych.</w:t>
      </w:r>
    </w:p>
    <w:p w:rsidR="007C54EF" w:rsidRPr="00935732" w:rsidRDefault="007C54EF" w:rsidP="007C54EF">
      <w:pPr>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 xml:space="preserve">Zamawiający </w:t>
      </w:r>
      <w:r w:rsidRPr="00935732">
        <w:rPr>
          <w:rFonts w:ascii="Times New Roman" w:hAnsi="Times New Roman" w:cs="Times New Roman"/>
          <w:b/>
          <w:bCs/>
          <w:sz w:val="24"/>
          <w:szCs w:val="24"/>
        </w:rPr>
        <w:t xml:space="preserve">nie dopuszcza </w:t>
      </w:r>
      <w:r w:rsidRPr="00935732">
        <w:rPr>
          <w:rFonts w:ascii="Times New Roman" w:hAnsi="Times New Roman" w:cs="Times New Roman"/>
          <w:sz w:val="24"/>
          <w:szCs w:val="24"/>
        </w:rPr>
        <w:t>składania ofert wariantowych.</w:t>
      </w:r>
    </w:p>
    <w:p w:rsidR="00254EDA" w:rsidRPr="00935732" w:rsidRDefault="00254EDA" w:rsidP="00254EDA">
      <w:pPr>
        <w:widowControl w:val="0"/>
        <w:shd w:val="clear" w:color="auto" w:fill="FFFFFF"/>
        <w:tabs>
          <w:tab w:val="left" w:pos="426"/>
        </w:tabs>
        <w:autoSpaceDE w:val="0"/>
        <w:autoSpaceDN w:val="0"/>
        <w:adjustRightInd w:val="0"/>
        <w:spacing w:after="0" w:line="240" w:lineRule="auto"/>
        <w:ind w:left="1"/>
        <w:jc w:val="both"/>
        <w:rPr>
          <w:rFonts w:ascii="Times New Roman" w:hAnsi="Times New Roman" w:cs="Times New Roman"/>
          <w:sz w:val="24"/>
          <w:szCs w:val="24"/>
        </w:rPr>
      </w:pPr>
    </w:p>
    <w:p w:rsidR="00254EDA" w:rsidRPr="00935732" w:rsidRDefault="00254EDA" w:rsidP="00254EDA">
      <w:pPr>
        <w:pStyle w:val="Nagwek1"/>
        <w:widowControl w:val="0"/>
        <w:numPr>
          <w:ilvl w:val="0"/>
          <w:numId w:val="3"/>
        </w:numPr>
        <w:autoSpaceDE w:val="0"/>
        <w:autoSpaceDN w:val="0"/>
        <w:adjustRightInd w:val="0"/>
        <w:spacing w:before="0" w:after="240"/>
        <w:ind w:left="426" w:hanging="426"/>
        <w:jc w:val="both"/>
        <w:rPr>
          <w:rFonts w:ascii="Times New Roman" w:hAnsi="Times New Roman" w:cs="Times New Roman"/>
          <w:color w:val="auto"/>
        </w:rPr>
      </w:pPr>
      <w:bookmarkStart w:id="5" w:name="_Toc480370576"/>
      <w:bookmarkStart w:id="6" w:name="_Toc489623170"/>
      <w:bookmarkStart w:id="7" w:name="_Toc498075220"/>
      <w:r w:rsidRPr="00935732">
        <w:rPr>
          <w:rFonts w:ascii="Times New Roman" w:hAnsi="Times New Roman" w:cs="Times New Roman"/>
          <w:color w:val="auto"/>
        </w:rPr>
        <w:t>Opis przedmiotu zamówienia</w:t>
      </w:r>
      <w:bookmarkEnd w:id="5"/>
      <w:bookmarkEnd w:id="6"/>
      <w:bookmarkEnd w:id="7"/>
      <w:r w:rsidRPr="00935732">
        <w:rPr>
          <w:rFonts w:ascii="Times New Roman" w:hAnsi="Times New Roman" w:cs="Times New Roman"/>
          <w:color w:val="auto"/>
        </w:rPr>
        <w:t xml:space="preserve"> </w:t>
      </w:r>
    </w:p>
    <w:p w:rsidR="006D4962" w:rsidRPr="00365F57" w:rsidRDefault="00330A13" w:rsidP="00694E36">
      <w:pPr>
        <w:pStyle w:val="Akapitzlist"/>
        <w:numPr>
          <w:ilvl w:val="0"/>
          <w:numId w:val="4"/>
        </w:numPr>
        <w:spacing w:after="0"/>
        <w:ind w:left="284" w:hanging="284"/>
        <w:contextualSpacing w:val="0"/>
        <w:jc w:val="both"/>
        <w:rPr>
          <w:rFonts w:ascii="Times New Roman" w:hAnsi="Times New Roman" w:cs="Times New Roman"/>
          <w:b/>
          <w:sz w:val="24"/>
          <w:szCs w:val="24"/>
          <w:shd w:val="clear" w:color="auto" w:fill="FFFFFF"/>
        </w:rPr>
      </w:pPr>
      <w:r w:rsidRPr="00935732">
        <w:rPr>
          <w:rFonts w:ascii="Times New Roman" w:eastAsia="Cambria" w:hAnsi="Times New Roman" w:cs="Times New Roman"/>
          <w:sz w:val="24"/>
          <w:szCs w:val="24"/>
        </w:rPr>
        <w:t>Przedmiotem zamówienia</w:t>
      </w:r>
      <w:r w:rsidR="00254EDA" w:rsidRPr="00935732">
        <w:rPr>
          <w:rFonts w:ascii="Times New Roman" w:eastAsia="Cambria" w:hAnsi="Times New Roman" w:cs="Times New Roman"/>
          <w:sz w:val="24"/>
          <w:szCs w:val="24"/>
        </w:rPr>
        <w:t xml:space="preserve"> </w:t>
      </w:r>
      <w:r w:rsidR="00763744">
        <w:rPr>
          <w:rFonts w:ascii="Times New Roman" w:hAnsi="Times New Roman" w:cs="Times New Roman"/>
          <w:sz w:val="24"/>
          <w:szCs w:val="24"/>
        </w:rPr>
        <w:t xml:space="preserve">jest usługa </w:t>
      </w:r>
      <w:r w:rsidR="00E73FAE" w:rsidRPr="00365F57">
        <w:rPr>
          <w:rFonts w:ascii="Times New Roman" w:hAnsi="Times New Roman" w:cs="Times New Roman"/>
          <w:sz w:val="24"/>
          <w:szCs w:val="24"/>
        </w:rPr>
        <w:t>Ochrony osób i mienia w obiektach Muzeum Tradycji Niepodległościowych w Łodzi z siedzibą przy ul. Gdańskiej 13.</w:t>
      </w:r>
    </w:p>
    <w:p w:rsidR="00E73FAE" w:rsidRPr="00365F57" w:rsidRDefault="00E73FAE" w:rsidP="00694E36">
      <w:pPr>
        <w:pStyle w:val="Akapitzlist"/>
        <w:numPr>
          <w:ilvl w:val="0"/>
          <w:numId w:val="4"/>
        </w:numPr>
        <w:spacing w:after="0"/>
        <w:ind w:left="284" w:hanging="284"/>
        <w:contextualSpacing w:val="0"/>
        <w:jc w:val="both"/>
        <w:rPr>
          <w:rFonts w:ascii="Times New Roman" w:hAnsi="Times New Roman" w:cs="Times New Roman"/>
          <w:b/>
          <w:sz w:val="24"/>
          <w:szCs w:val="24"/>
          <w:shd w:val="clear" w:color="auto" w:fill="FFFFFF"/>
        </w:rPr>
      </w:pPr>
      <w:r w:rsidRPr="00365F57">
        <w:rPr>
          <w:rFonts w:ascii="Times New Roman" w:hAnsi="Times New Roman" w:cs="Times New Roman"/>
          <w:sz w:val="24"/>
          <w:szCs w:val="24"/>
        </w:rPr>
        <w:t>Szczegółowy Opis przedmiotu zamówienia znajduje się w załączniku nr 1 do SIWZ</w:t>
      </w:r>
    </w:p>
    <w:p w:rsidR="001B00EA" w:rsidRPr="00935732" w:rsidRDefault="007E5FCE" w:rsidP="001B00EA">
      <w:pPr>
        <w:pStyle w:val="Akapitzlist"/>
        <w:numPr>
          <w:ilvl w:val="0"/>
          <w:numId w:val="4"/>
        </w:numPr>
        <w:shd w:val="clear" w:color="auto" w:fill="FFFFFF"/>
        <w:tabs>
          <w:tab w:val="left" w:pos="142"/>
          <w:tab w:val="left" w:pos="426"/>
        </w:tabs>
        <w:autoSpaceDE w:val="0"/>
        <w:autoSpaceDN w:val="0"/>
        <w:adjustRightInd w:val="0"/>
        <w:spacing w:after="0"/>
        <w:ind w:left="357" w:hanging="357"/>
        <w:jc w:val="both"/>
        <w:rPr>
          <w:rFonts w:ascii="Times New Roman" w:hAnsi="Times New Roman" w:cs="Times New Roman"/>
          <w:b/>
          <w:sz w:val="24"/>
          <w:szCs w:val="24"/>
        </w:rPr>
      </w:pPr>
      <w:r w:rsidRPr="00935732">
        <w:rPr>
          <w:rFonts w:ascii="Times New Roman" w:hAnsi="Times New Roman" w:cs="Times New Roman"/>
          <w:sz w:val="24"/>
          <w:szCs w:val="24"/>
        </w:rPr>
        <w:t xml:space="preserve">Określenie zamówienia </w:t>
      </w:r>
      <w:r w:rsidR="00225B01" w:rsidRPr="00935732">
        <w:rPr>
          <w:rFonts w:ascii="Times New Roman" w:hAnsi="Times New Roman" w:cs="Times New Roman"/>
          <w:sz w:val="24"/>
          <w:szCs w:val="24"/>
        </w:rPr>
        <w:t>według Wspólnego Słownika Z</w:t>
      </w:r>
      <w:r w:rsidRPr="00935732">
        <w:rPr>
          <w:rFonts w:ascii="Times New Roman" w:hAnsi="Times New Roman" w:cs="Times New Roman"/>
          <w:sz w:val="24"/>
          <w:szCs w:val="24"/>
        </w:rPr>
        <w:t xml:space="preserve">amówień </w:t>
      </w:r>
      <w:r w:rsidRPr="00935732">
        <w:rPr>
          <w:rFonts w:ascii="Times New Roman" w:hAnsi="Times New Roman" w:cs="Times New Roman"/>
          <w:b/>
          <w:sz w:val="24"/>
          <w:szCs w:val="24"/>
        </w:rPr>
        <w:t>(CPV)</w:t>
      </w:r>
      <w:r w:rsidRPr="00935732">
        <w:rPr>
          <w:rFonts w:ascii="Times New Roman" w:hAnsi="Times New Roman" w:cs="Times New Roman"/>
          <w:sz w:val="24"/>
          <w:szCs w:val="24"/>
        </w:rPr>
        <w:t xml:space="preserve"> </w:t>
      </w:r>
    </w:p>
    <w:p w:rsidR="007E5FCE" w:rsidRPr="00935732" w:rsidRDefault="005E1C72" w:rsidP="00E73FAE">
      <w:pPr>
        <w:pStyle w:val="Akapitzlist"/>
        <w:shd w:val="clear" w:color="auto" w:fill="FFFFFF"/>
        <w:tabs>
          <w:tab w:val="left" w:pos="142"/>
          <w:tab w:val="left" w:pos="426"/>
        </w:tabs>
        <w:autoSpaceDE w:val="0"/>
        <w:autoSpaceDN w:val="0"/>
        <w:adjustRightInd w:val="0"/>
        <w:spacing w:after="0"/>
        <w:ind w:left="357"/>
        <w:jc w:val="both"/>
        <w:rPr>
          <w:rFonts w:ascii="Times New Roman" w:hAnsi="Times New Roman" w:cs="Times New Roman"/>
          <w:sz w:val="24"/>
          <w:szCs w:val="24"/>
        </w:rPr>
      </w:pPr>
      <w:r>
        <w:rPr>
          <w:rFonts w:ascii="Times New Roman" w:hAnsi="Times New Roman" w:cs="Times New Roman"/>
          <w:sz w:val="24"/>
          <w:szCs w:val="24"/>
        </w:rPr>
        <w:t>79710000-4</w:t>
      </w:r>
      <w:r w:rsidR="00225B01" w:rsidRPr="00935732">
        <w:rPr>
          <w:rFonts w:ascii="Times New Roman" w:hAnsi="Times New Roman" w:cs="Times New Roman"/>
          <w:sz w:val="24"/>
          <w:szCs w:val="24"/>
        </w:rPr>
        <w:t xml:space="preserve"> – </w:t>
      </w:r>
      <w:r>
        <w:rPr>
          <w:rFonts w:ascii="Times New Roman" w:hAnsi="Times New Roman" w:cs="Times New Roman"/>
          <w:sz w:val="24"/>
          <w:szCs w:val="24"/>
        </w:rPr>
        <w:t xml:space="preserve">Usługi ochroniarskie. </w:t>
      </w:r>
    </w:p>
    <w:p w:rsidR="007E5FCE" w:rsidRPr="00935732" w:rsidRDefault="007E5FCE" w:rsidP="007E5FCE">
      <w:pPr>
        <w:shd w:val="clear" w:color="auto" w:fill="FFFFFF"/>
        <w:tabs>
          <w:tab w:val="left" w:pos="142"/>
          <w:tab w:val="left" w:pos="426"/>
        </w:tabs>
        <w:autoSpaceDE w:val="0"/>
        <w:autoSpaceDN w:val="0"/>
        <w:adjustRightInd w:val="0"/>
        <w:spacing w:after="0"/>
        <w:jc w:val="both"/>
        <w:rPr>
          <w:rFonts w:ascii="Times New Roman" w:hAnsi="Times New Roman" w:cs="Times New Roman"/>
          <w:b/>
          <w:sz w:val="24"/>
          <w:szCs w:val="24"/>
        </w:rPr>
      </w:pPr>
      <w:r w:rsidRPr="00935732">
        <w:rPr>
          <w:rFonts w:ascii="Times New Roman" w:hAnsi="Times New Roman" w:cs="Times New Roman"/>
          <w:b/>
          <w:sz w:val="24"/>
          <w:szCs w:val="24"/>
        </w:rPr>
        <w:tab/>
      </w:r>
    </w:p>
    <w:p w:rsidR="007E5FCE" w:rsidRPr="00935732" w:rsidRDefault="007E5FCE" w:rsidP="007E5FCE">
      <w:pPr>
        <w:pStyle w:val="Akapitzlist"/>
        <w:shd w:val="clear" w:color="auto" w:fill="FFFFFF"/>
        <w:tabs>
          <w:tab w:val="left" w:pos="142"/>
          <w:tab w:val="left" w:pos="426"/>
        </w:tabs>
        <w:autoSpaceDE w:val="0"/>
        <w:autoSpaceDN w:val="0"/>
        <w:adjustRightInd w:val="0"/>
        <w:spacing w:after="0"/>
        <w:ind w:left="357"/>
        <w:jc w:val="both"/>
        <w:rPr>
          <w:rFonts w:ascii="Times New Roman" w:hAnsi="Times New Roman" w:cs="Times New Roman"/>
          <w:b/>
          <w:sz w:val="24"/>
          <w:szCs w:val="24"/>
        </w:rPr>
      </w:pPr>
    </w:p>
    <w:p w:rsidR="00520419" w:rsidRPr="00935732" w:rsidRDefault="00520419" w:rsidP="00520419">
      <w:pPr>
        <w:pStyle w:val="Nagwek1"/>
        <w:spacing w:before="0" w:after="240"/>
        <w:jc w:val="both"/>
        <w:rPr>
          <w:rFonts w:ascii="Times New Roman" w:hAnsi="Times New Roman" w:cs="Times New Roman"/>
          <w:color w:val="auto"/>
        </w:rPr>
      </w:pPr>
      <w:bookmarkStart w:id="8" w:name="_Toc480370577"/>
      <w:bookmarkStart w:id="9" w:name="_Toc489623171"/>
      <w:bookmarkStart w:id="10" w:name="_Toc498075221"/>
      <w:r w:rsidRPr="00935732">
        <w:rPr>
          <w:rFonts w:ascii="Times New Roman" w:hAnsi="Times New Roman" w:cs="Times New Roman"/>
          <w:color w:val="auto"/>
        </w:rPr>
        <w:t>IV. Termin wykonania zamówienia</w:t>
      </w:r>
      <w:bookmarkEnd w:id="8"/>
      <w:bookmarkEnd w:id="9"/>
      <w:bookmarkEnd w:id="10"/>
    </w:p>
    <w:p w:rsidR="000D03C7" w:rsidRPr="00D33C20" w:rsidRDefault="00F532C4" w:rsidP="005E1C72">
      <w:pPr>
        <w:pStyle w:val="Akapitzlist"/>
        <w:numPr>
          <w:ilvl w:val="0"/>
          <w:numId w:val="5"/>
        </w:numPr>
        <w:suppressAutoHyphens/>
        <w:spacing w:after="0" w:line="240" w:lineRule="auto"/>
        <w:ind w:left="426" w:hanging="426"/>
        <w:jc w:val="both"/>
        <w:rPr>
          <w:rFonts w:ascii="Times New Roman" w:hAnsi="Times New Roman" w:cs="Times New Roman"/>
          <w:sz w:val="24"/>
          <w:szCs w:val="24"/>
        </w:rPr>
      </w:pPr>
      <w:r w:rsidRPr="00935732">
        <w:rPr>
          <w:rFonts w:ascii="Times New Roman" w:hAnsi="Times New Roman" w:cs="Times New Roman"/>
          <w:sz w:val="24"/>
          <w:szCs w:val="24"/>
        </w:rPr>
        <w:t xml:space="preserve"> </w:t>
      </w:r>
      <w:r w:rsidR="000D03C7" w:rsidRPr="00D33C20">
        <w:rPr>
          <w:rFonts w:ascii="Times New Roman" w:hAnsi="Times New Roman" w:cs="Times New Roman"/>
          <w:sz w:val="24"/>
          <w:szCs w:val="24"/>
        </w:rPr>
        <w:t xml:space="preserve">Termin </w:t>
      </w:r>
      <w:r w:rsidR="005E1C72">
        <w:rPr>
          <w:rFonts w:ascii="Times New Roman" w:hAnsi="Times New Roman" w:cs="Times New Roman"/>
          <w:sz w:val="24"/>
          <w:szCs w:val="24"/>
        </w:rPr>
        <w:t xml:space="preserve">wykonania zamówienia: </w:t>
      </w:r>
      <w:r w:rsidR="005E1C72" w:rsidRPr="00365F57">
        <w:rPr>
          <w:rFonts w:ascii="Times New Roman" w:hAnsi="Times New Roman" w:cs="Times New Roman"/>
          <w:b/>
          <w:sz w:val="24"/>
          <w:szCs w:val="24"/>
        </w:rPr>
        <w:t>od 1 stycznia 2021 do 31 grudnia 2021 roku.</w:t>
      </w:r>
      <w:r w:rsidR="005E1C72">
        <w:rPr>
          <w:rFonts w:ascii="Times New Roman" w:hAnsi="Times New Roman" w:cs="Times New Roman"/>
          <w:b/>
          <w:sz w:val="24"/>
          <w:szCs w:val="24"/>
        </w:rPr>
        <w:t xml:space="preserve"> </w:t>
      </w:r>
    </w:p>
    <w:p w:rsidR="006C68C2" w:rsidRDefault="006C68C2" w:rsidP="008335A7">
      <w:pPr>
        <w:pStyle w:val="Nagwek1"/>
        <w:widowControl w:val="0"/>
        <w:numPr>
          <w:ilvl w:val="0"/>
          <w:numId w:val="7"/>
        </w:numPr>
        <w:autoSpaceDE w:val="0"/>
        <w:autoSpaceDN w:val="0"/>
        <w:adjustRightInd w:val="0"/>
        <w:spacing w:after="240" w:line="240" w:lineRule="auto"/>
        <w:ind w:left="426" w:hanging="426"/>
        <w:jc w:val="both"/>
        <w:rPr>
          <w:rFonts w:ascii="Times New Roman" w:hAnsi="Times New Roman" w:cs="Times New Roman"/>
          <w:color w:val="auto"/>
        </w:rPr>
      </w:pPr>
      <w:r>
        <w:rPr>
          <w:rFonts w:ascii="Times New Roman" w:hAnsi="Times New Roman" w:cs="Times New Roman"/>
          <w:color w:val="auto"/>
        </w:rPr>
        <w:t>Podstawy wykluczenia z postepowania o udzielenie zamówienia, warunki udziału w postępowaniu oraz wykaz oświadczeń i dokumentów potwierdzających spełnienie warunków udziału w postępowaniu oraz braku podstaw wykluczenia.</w:t>
      </w:r>
    </w:p>
    <w:p w:rsidR="005E4D51" w:rsidRPr="005E4D51" w:rsidRDefault="005E4D51" w:rsidP="008335A7">
      <w:pPr>
        <w:pStyle w:val="Akapitzlist"/>
        <w:numPr>
          <w:ilvl w:val="0"/>
          <w:numId w:val="6"/>
        </w:numPr>
        <w:ind w:left="426" w:hanging="426"/>
        <w:rPr>
          <w:rFonts w:ascii="Times New Roman" w:hAnsi="Times New Roman" w:cs="Times New Roman"/>
          <w:sz w:val="24"/>
          <w:szCs w:val="24"/>
        </w:rPr>
      </w:pPr>
      <w:r>
        <w:rPr>
          <w:rFonts w:ascii="Times New Roman" w:hAnsi="Times New Roman" w:cs="Times New Roman"/>
          <w:b/>
          <w:sz w:val="24"/>
          <w:szCs w:val="24"/>
        </w:rPr>
        <w:t>O udzielenie zamówienia mogą się ubiegać Wykonawcy, którzy:</w:t>
      </w:r>
    </w:p>
    <w:p w:rsidR="005E4D51" w:rsidRDefault="005E4D51" w:rsidP="008335A7">
      <w:pPr>
        <w:pStyle w:val="Akapitzlist"/>
        <w:numPr>
          <w:ilvl w:val="1"/>
          <w:numId w:val="33"/>
        </w:num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Nie podlegają wykluczeniu;</w:t>
      </w:r>
    </w:p>
    <w:p w:rsidR="005E4D51" w:rsidRDefault="005E4D51" w:rsidP="008335A7">
      <w:pPr>
        <w:pStyle w:val="Akapitzlist"/>
        <w:numPr>
          <w:ilvl w:val="1"/>
          <w:numId w:val="33"/>
        </w:numPr>
        <w:rPr>
          <w:rFonts w:ascii="Times New Roman" w:hAnsi="Times New Roman" w:cs="Times New Roman"/>
          <w:sz w:val="24"/>
          <w:szCs w:val="24"/>
        </w:rPr>
      </w:pPr>
      <w:r>
        <w:rPr>
          <w:rFonts w:ascii="Times New Roman" w:hAnsi="Times New Roman" w:cs="Times New Roman"/>
          <w:sz w:val="24"/>
          <w:szCs w:val="24"/>
        </w:rPr>
        <w:t xml:space="preserve"> Spełniają warunki udziału w postępowaniu określone przez Zamawiającego.</w:t>
      </w:r>
    </w:p>
    <w:p w:rsidR="005E4D51" w:rsidRPr="00935732" w:rsidRDefault="005E4D51" w:rsidP="005E4D51">
      <w:pPr>
        <w:pStyle w:val="Akapitzlist"/>
        <w:ind w:left="786"/>
        <w:rPr>
          <w:rFonts w:ascii="Times New Roman" w:hAnsi="Times New Roman" w:cs="Times New Roman"/>
          <w:sz w:val="24"/>
          <w:szCs w:val="24"/>
        </w:rPr>
      </w:pPr>
    </w:p>
    <w:p w:rsidR="005E4D51" w:rsidRPr="00935732" w:rsidRDefault="005E4D51" w:rsidP="008335A7">
      <w:pPr>
        <w:pStyle w:val="Akapitzlist"/>
        <w:numPr>
          <w:ilvl w:val="0"/>
          <w:numId w:val="6"/>
        </w:numPr>
        <w:ind w:left="426" w:hanging="426"/>
        <w:rPr>
          <w:rFonts w:ascii="Times New Roman" w:hAnsi="Times New Roman" w:cs="Times New Roman"/>
          <w:sz w:val="24"/>
          <w:szCs w:val="24"/>
        </w:rPr>
      </w:pPr>
      <w:r w:rsidRPr="00935732">
        <w:rPr>
          <w:rFonts w:ascii="Times New Roman" w:hAnsi="Times New Roman" w:cs="Times New Roman"/>
          <w:b/>
          <w:sz w:val="24"/>
          <w:szCs w:val="24"/>
        </w:rPr>
        <w:t xml:space="preserve">Podstawy wykluczenia: </w:t>
      </w:r>
    </w:p>
    <w:p w:rsidR="005E4D51" w:rsidRPr="00935732" w:rsidRDefault="005E4D51" w:rsidP="008335A7">
      <w:pPr>
        <w:pStyle w:val="Akapitzlist"/>
        <w:numPr>
          <w:ilvl w:val="1"/>
          <w:numId w:val="5"/>
        </w:numPr>
        <w:rPr>
          <w:rFonts w:ascii="Times New Roman" w:hAnsi="Times New Roman" w:cs="Times New Roman"/>
          <w:sz w:val="24"/>
          <w:szCs w:val="24"/>
        </w:rPr>
      </w:pPr>
      <w:r w:rsidRPr="00935732">
        <w:rPr>
          <w:rFonts w:ascii="Times New Roman" w:hAnsi="Times New Roman" w:cs="Times New Roman"/>
          <w:b/>
          <w:sz w:val="24"/>
          <w:szCs w:val="24"/>
        </w:rPr>
        <w:t xml:space="preserve"> </w:t>
      </w:r>
      <w:r w:rsidR="000910A8" w:rsidRPr="00935732">
        <w:rPr>
          <w:rFonts w:ascii="Times New Roman" w:hAnsi="Times New Roman" w:cs="Times New Roman"/>
          <w:sz w:val="24"/>
          <w:szCs w:val="24"/>
        </w:rPr>
        <w:t xml:space="preserve">Zamawiający </w:t>
      </w:r>
      <w:r w:rsidR="000910A8" w:rsidRPr="00935732">
        <w:rPr>
          <w:rFonts w:ascii="Times New Roman" w:hAnsi="Times New Roman" w:cs="Times New Roman"/>
          <w:sz w:val="24"/>
          <w:szCs w:val="24"/>
          <w:u w:val="single"/>
        </w:rPr>
        <w:t xml:space="preserve">wykluczy </w:t>
      </w:r>
      <w:r w:rsidR="000910A8" w:rsidRPr="00935732">
        <w:rPr>
          <w:rFonts w:ascii="Times New Roman" w:hAnsi="Times New Roman" w:cs="Times New Roman"/>
          <w:sz w:val="24"/>
          <w:szCs w:val="24"/>
        </w:rPr>
        <w:t>z postępowania Wykonawcę/ów w przypadkach, o których mowa w art</w:t>
      </w:r>
      <w:r w:rsidR="000910A8" w:rsidRPr="00365F57">
        <w:rPr>
          <w:rFonts w:ascii="Times New Roman" w:hAnsi="Times New Roman" w:cs="Times New Roman"/>
          <w:sz w:val="24"/>
          <w:szCs w:val="24"/>
        </w:rPr>
        <w:t xml:space="preserve">. 24 </w:t>
      </w:r>
      <w:r w:rsidR="00DB3E60" w:rsidRPr="00365F57">
        <w:rPr>
          <w:rFonts w:ascii="Times New Roman" w:hAnsi="Times New Roman" w:cs="Times New Roman"/>
          <w:sz w:val="24"/>
          <w:szCs w:val="24"/>
        </w:rPr>
        <w:t>ust. 1 ustawy PZP oraz w art. 24</w:t>
      </w:r>
      <w:r w:rsidR="000910A8" w:rsidRPr="00365F57">
        <w:rPr>
          <w:rFonts w:ascii="Times New Roman" w:hAnsi="Times New Roman" w:cs="Times New Roman"/>
          <w:sz w:val="24"/>
          <w:szCs w:val="24"/>
        </w:rPr>
        <w:t xml:space="preserve"> ust. 5 pkt 1 i 8 ustawy PZP.</w:t>
      </w:r>
      <w:r w:rsidR="000910A8" w:rsidRPr="00935732">
        <w:rPr>
          <w:rFonts w:ascii="Times New Roman" w:hAnsi="Times New Roman" w:cs="Times New Roman"/>
          <w:sz w:val="24"/>
          <w:szCs w:val="24"/>
        </w:rPr>
        <w:t xml:space="preserve"> </w:t>
      </w:r>
    </w:p>
    <w:p w:rsidR="006C68C2" w:rsidRPr="00935732" w:rsidRDefault="006C68C2" w:rsidP="005E4D51">
      <w:pPr>
        <w:pStyle w:val="Akapitzlist"/>
        <w:rPr>
          <w:rFonts w:ascii="Times New Roman" w:hAnsi="Times New Roman" w:cs="Times New Roman"/>
          <w:sz w:val="24"/>
          <w:szCs w:val="24"/>
        </w:rPr>
      </w:pPr>
    </w:p>
    <w:p w:rsidR="0046785D" w:rsidRPr="0046785D" w:rsidRDefault="000910A8" w:rsidP="008335A7">
      <w:pPr>
        <w:widowControl w:val="0"/>
        <w:numPr>
          <w:ilvl w:val="0"/>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Warunki udziału w postępowaniu, określone przez Zamawiającego zgodnie z art. 22 ust. 1b ustawy PZP:</w:t>
      </w:r>
    </w:p>
    <w:p w:rsidR="00B4129E" w:rsidRDefault="00B4129E" w:rsidP="00B4129E">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b/>
          <w:sz w:val="24"/>
          <w:szCs w:val="24"/>
        </w:rPr>
      </w:pPr>
    </w:p>
    <w:p w:rsidR="000910A8" w:rsidRPr="00365F57" w:rsidRDefault="000910A8" w:rsidP="000910A8">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Kompetencje lub uprawnienia </w:t>
      </w:r>
      <w:r>
        <w:rPr>
          <w:rFonts w:ascii="Times New Roman" w:hAnsi="Times New Roman" w:cs="Times New Roman"/>
          <w:sz w:val="24"/>
          <w:szCs w:val="24"/>
        </w:rPr>
        <w:t xml:space="preserve">do prowadzenia określonej działalności </w:t>
      </w:r>
      <w:r w:rsidR="006D1AE1">
        <w:rPr>
          <w:rFonts w:ascii="Times New Roman" w:hAnsi="Times New Roman" w:cs="Times New Roman"/>
          <w:sz w:val="24"/>
          <w:szCs w:val="24"/>
        </w:rPr>
        <w:t xml:space="preserve">zawodowej, o ile wynika to z odrębnych przepisów – </w:t>
      </w:r>
      <w:r w:rsidR="006D1AE1" w:rsidRPr="00365F57">
        <w:rPr>
          <w:rFonts w:ascii="Times New Roman" w:hAnsi="Times New Roman" w:cs="Times New Roman"/>
          <w:sz w:val="24"/>
          <w:szCs w:val="24"/>
          <w:u w:val="single"/>
        </w:rPr>
        <w:t>w tym zakr</w:t>
      </w:r>
      <w:r w:rsidR="00420906" w:rsidRPr="00365F57">
        <w:rPr>
          <w:rFonts w:ascii="Times New Roman" w:hAnsi="Times New Roman" w:cs="Times New Roman"/>
          <w:sz w:val="24"/>
          <w:szCs w:val="24"/>
          <w:u w:val="single"/>
        </w:rPr>
        <w:t xml:space="preserve">esie Wykonawca musi wykazać, że posiada koncesję ministra właściwego do spraw wewnętrznych wydana na podstawie ustawy z dnia 22 sierpnia 1997 r o ochronie osób i mienia na prowadzenie działalności gospodarczej w zakresie usług ochrony osób i mienia realizowanych w formie bezpośredniej ochrony fizycznej. </w:t>
      </w:r>
      <w:r w:rsidR="006D1AE1" w:rsidRPr="00365F57">
        <w:rPr>
          <w:rFonts w:ascii="Times New Roman" w:hAnsi="Times New Roman" w:cs="Times New Roman"/>
          <w:sz w:val="24"/>
          <w:szCs w:val="24"/>
          <w:u w:val="single"/>
        </w:rPr>
        <w:t>;</w:t>
      </w:r>
    </w:p>
    <w:p w:rsidR="006D1AE1" w:rsidRPr="00365F57" w:rsidRDefault="006D1AE1" w:rsidP="000910A8">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rPr>
      </w:pPr>
      <w:r w:rsidRPr="00365F57">
        <w:rPr>
          <w:rFonts w:ascii="Times New Roman" w:hAnsi="Times New Roman" w:cs="Times New Roman"/>
          <w:b/>
          <w:sz w:val="24"/>
          <w:szCs w:val="24"/>
        </w:rPr>
        <w:t xml:space="preserve"> Sytuacja ekonomiczna i finansowa – </w:t>
      </w:r>
      <w:r w:rsidR="00F53FAA" w:rsidRPr="00365F57">
        <w:rPr>
          <w:rFonts w:ascii="Times New Roman" w:hAnsi="Times New Roman" w:cs="Times New Roman"/>
          <w:sz w:val="24"/>
          <w:szCs w:val="24"/>
        </w:rPr>
        <w:t xml:space="preserve">Zamawiający wymaga, aby Wykonawca posiadał na dzień składania oferty oraz będzie je kontynuował przez cały okres świadczenia usługi ważne ubezpieczenie od odpowiedzialności cywilnej w zakresie </w:t>
      </w:r>
      <w:r w:rsidRPr="00365F57">
        <w:rPr>
          <w:rFonts w:ascii="Times New Roman" w:hAnsi="Times New Roman" w:cs="Times New Roman"/>
          <w:sz w:val="24"/>
          <w:szCs w:val="24"/>
        </w:rPr>
        <w:t>prowadzonej działalności</w:t>
      </w:r>
      <w:r w:rsidR="00F53FAA" w:rsidRPr="00365F57">
        <w:rPr>
          <w:rFonts w:ascii="Times New Roman" w:hAnsi="Times New Roman" w:cs="Times New Roman"/>
          <w:sz w:val="24"/>
          <w:szCs w:val="24"/>
        </w:rPr>
        <w:t xml:space="preserve"> gospodarczej</w:t>
      </w:r>
      <w:r w:rsidRPr="00365F57">
        <w:rPr>
          <w:rFonts w:ascii="Times New Roman" w:hAnsi="Times New Roman" w:cs="Times New Roman"/>
          <w:sz w:val="24"/>
          <w:szCs w:val="24"/>
        </w:rPr>
        <w:t xml:space="preserve"> związanej z przedmiotem zamówienia</w:t>
      </w:r>
      <w:r w:rsidR="00F53FAA" w:rsidRPr="00365F57">
        <w:rPr>
          <w:rFonts w:ascii="Times New Roman" w:hAnsi="Times New Roman" w:cs="Times New Roman"/>
          <w:sz w:val="24"/>
          <w:szCs w:val="24"/>
        </w:rPr>
        <w:t xml:space="preserve"> </w:t>
      </w:r>
      <w:r w:rsidR="00F53FAA" w:rsidRPr="00365F57">
        <w:rPr>
          <w:rFonts w:ascii="Times New Roman" w:hAnsi="Times New Roman" w:cs="Times New Roman"/>
          <w:sz w:val="24"/>
          <w:szCs w:val="24"/>
        </w:rPr>
        <w:lastRenderedPageBreak/>
        <w:t xml:space="preserve">wyrządzone na osobie i mieniu (obejmujące swym zakresem szkody </w:t>
      </w:r>
      <w:r w:rsidR="004633B0" w:rsidRPr="00365F57">
        <w:rPr>
          <w:rFonts w:ascii="Times New Roman" w:hAnsi="Times New Roman" w:cs="Times New Roman"/>
          <w:sz w:val="24"/>
          <w:szCs w:val="24"/>
        </w:rPr>
        <w:t xml:space="preserve">w wartościach pieniężnych, dokumentach, planach, zbiorach archiwalnych, filatelistycznych, numizmatycznych, dzieł sztuki) </w:t>
      </w:r>
      <w:r w:rsidRPr="00365F57">
        <w:rPr>
          <w:rFonts w:ascii="Times New Roman" w:hAnsi="Times New Roman" w:cs="Times New Roman"/>
          <w:sz w:val="24"/>
          <w:szCs w:val="24"/>
        </w:rPr>
        <w:t xml:space="preserve"> na kwotę ubezpieczenia nie mniejszą niż </w:t>
      </w:r>
      <w:r w:rsidR="00F53FAA" w:rsidRPr="00365F57">
        <w:rPr>
          <w:rFonts w:ascii="Times New Roman" w:hAnsi="Times New Roman" w:cs="Times New Roman"/>
          <w:sz w:val="24"/>
          <w:szCs w:val="24"/>
          <w:u w:val="single"/>
        </w:rPr>
        <w:t>1 0</w:t>
      </w:r>
      <w:r w:rsidRPr="00365F57">
        <w:rPr>
          <w:rFonts w:ascii="Times New Roman" w:hAnsi="Times New Roman" w:cs="Times New Roman"/>
          <w:sz w:val="24"/>
          <w:szCs w:val="24"/>
          <w:u w:val="single"/>
        </w:rPr>
        <w:t>00 000,00 PLN</w:t>
      </w:r>
      <w:r w:rsidR="004633B0" w:rsidRPr="00365F57">
        <w:rPr>
          <w:rFonts w:ascii="Times New Roman" w:hAnsi="Times New Roman" w:cs="Times New Roman"/>
          <w:sz w:val="24"/>
          <w:szCs w:val="24"/>
          <w:u w:val="single"/>
        </w:rPr>
        <w:t xml:space="preserve"> </w:t>
      </w:r>
      <w:r w:rsidR="004633B0" w:rsidRPr="00365F57">
        <w:rPr>
          <w:rFonts w:ascii="Times New Roman" w:hAnsi="Times New Roman" w:cs="Times New Roman"/>
          <w:sz w:val="24"/>
          <w:szCs w:val="24"/>
        </w:rPr>
        <w:t xml:space="preserve"> na jedno i na wszystkie zdarzenia. Posiadane </w:t>
      </w:r>
      <w:r w:rsidR="00764775" w:rsidRPr="00365F57">
        <w:rPr>
          <w:rFonts w:ascii="Times New Roman" w:hAnsi="Times New Roman" w:cs="Times New Roman"/>
          <w:sz w:val="24"/>
          <w:szCs w:val="24"/>
        </w:rPr>
        <w:t xml:space="preserve">przez Wykonawcę OC musi obejmować ochronę ubezpieczeniową również podwykonawców, którzy realizują przedmiot zamówienia. </w:t>
      </w:r>
    </w:p>
    <w:p w:rsidR="00764775" w:rsidRDefault="00764775" w:rsidP="00764775">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b/>
          <w:sz w:val="24"/>
          <w:szCs w:val="24"/>
        </w:rPr>
        <w:t xml:space="preserve">Uwaga: </w:t>
      </w:r>
      <w:r w:rsidR="00170098">
        <w:rPr>
          <w:rFonts w:ascii="Times New Roman" w:hAnsi="Times New Roman" w:cs="Times New Roman"/>
          <w:sz w:val="24"/>
          <w:szCs w:val="24"/>
        </w:rPr>
        <w:t xml:space="preserve">dla potrzeb oceny spełnienia warunków określonych powyżej, jeśli wartości zostaną podane w walutach innych niż PLN, Zamawiający przyjmie średni </w:t>
      </w:r>
      <w:r w:rsidR="00E25AF0">
        <w:rPr>
          <w:rFonts w:ascii="Times New Roman" w:hAnsi="Times New Roman" w:cs="Times New Roman"/>
          <w:sz w:val="24"/>
          <w:szCs w:val="24"/>
        </w:rPr>
        <w:t xml:space="preserve">kurs PLN do tej waluty podany przez Narodowy Bank Polski na dzień opublikowania ogłoszenia o zamówieniu w Biuletynie Zamówień Publicznych. Jeżeli w dniu publikacji ogłoszenia o zamówieniu w BZP, NBP nie publikuje średniego kursu danej waluty, za podstawę przeliczenia przyjmuje się średni kurs waluty publikowany pierwszego dnia, po dniu publikacji ogłoszenia </w:t>
      </w:r>
      <w:r w:rsidR="00AA76AE">
        <w:rPr>
          <w:rFonts w:ascii="Times New Roman" w:hAnsi="Times New Roman" w:cs="Times New Roman"/>
          <w:sz w:val="24"/>
          <w:szCs w:val="24"/>
        </w:rPr>
        <w:t xml:space="preserve">o zamówieniu BZP, w którym zostanie on opublikowany. </w:t>
      </w:r>
    </w:p>
    <w:p w:rsidR="00AA76AE" w:rsidRPr="00170098" w:rsidRDefault="00AA76AE" w:rsidP="00764775">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p>
    <w:p w:rsidR="006D1AE1" w:rsidRDefault="006D1AE1" w:rsidP="000910A8">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Zdolność techniczna lub zawodowa:</w:t>
      </w:r>
    </w:p>
    <w:p w:rsidR="00F55068" w:rsidRPr="00F55068" w:rsidRDefault="00F55068" w:rsidP="00F55068">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b/>
          <w:sz w:val="24"/>
          <w:szCs w:val="24"/>
        </w:rPr>
      </w:pPr>
      <w:r w:rsidRPr="00F55068">
        <w:rPr>
          <w:rFonts w:ascii="Times New Roman" w:hAnsi="Times New Roman" w:cs="Times New Roman"/>
          <w:b/>
          <w:sz w:val="24"/>
          <w:szCs w:val="24"/>
        </w:rPr>
        <w:t xml:space="preserve"> </w:t>
      </w:r>
    </w:p>
    <w:p w:rsidR="008452EE" w:rsidRPr="00365F57" w:rsidRDefault="00AA76AE" w:rsidP="00993962">
      <w:pPr>
        <w:pStyle w:val="Akapitzlist"/>
        <w:widowControl w:val="0"/>
        <w:numPr>
          <w:ilvl w:val="0"/>
          <w:numId w:val="3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 xml:space="preserve">Warunek zostanie uznany za spełniony, jeżeli wykonawca wykaże, że w okresie ostatnich 3 lat przed upływem terminu składania ofert, a jeżeli okres prowadzenia działalności jest krótszy </w:t>
      </w:r>
      <w:r w:rsidR="00985CB1" w:rsidRPr="00365F57">
        <w:rPr>
          <w:rFonts w:ascii="Times New Roman" w:hAnsi="Times New Roman" w:cs="Times New Roman"/>
          <w:sz w:val="24"/>
          <w:szCs w:val="24"/>
        </w:rPr>
        <w:t xml:space="preserve">– w </w:t>
      </w:r>
      <w:r w:rsidR="005E1A07" w:rsidRPr="00365F57">
        <w:rPr>
          <w:rFonts w:ascii="Times New Roman" w:hAnsi="Times New Roman" w:cs="Times New Roman"/>
          <w:sz w:val="24"/>
          <w:szCs w:val="24"/>
        </w:rPr>
        <w:t xml:space="preserve">tym okresie, wykonał/zakończył należycie dwie usługi polegające na ochronie osób i mienia w jednostkach kultury (teatry, kina, muzea, galerie wystawowe, inne ośrodki kultury) o wartości nie mniejszej niż 200.000,00 PLN brutto. </w:t>
      </w:r>
    </w:p>
    <w:p w:rsidR="005E1A07" w:rsidRPr="00365F57" w:rsidRDefault="005E1A07" w:rsidP="005E1A07">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r w:rsidRPr="00365F57">
        <w:rPr>
          <w:rFonts w:ascii="Times New Roman" w:hAnsi="Times New Roman" w:cs="Times New Roman"/>
          <w:b/>
          <w:sz w:val="24"/>
          <w:szCs w:val="24"/>
        </w:rPr>
        <w:t xml:space="preserve">Uwaga: </w:t>
      </w:r>
      <w:r w:rsidRPr="00365F57">
        <w:rPr>
          <w:rFonts w:ascii="Times New Roman" w:hAnsi="Times New Roman" w:cs="Times New Roman"/>
          <w:sz w:val="24"/>
          <w:szCs w:val="24"/>
        </w:rPr>
        <w:t>dla potrzeb oceny spełnienia warunków określonych powyżej, jeśli wartości zostaną podane w walutach innych niż PLN, Zamawiający przyjmie średni kurs PLN do tej waluty podany przez Narodowy Bank Polski na dzień opublikowania ogłoszenia o zamówieniu w Biuletynie Zamówień Publicznych. Jeżeli w dniu publikacji ogłoszenia o zamówieniu w BZP, NBP nie publikuje średniego kursu danej waluty, za podstawę przeliczenia przyjmuje się średni kurs waluty publikowany pierwszego dnia, po dniu publikacji ogłoszenia o zamówieniu BZP, w którym zostanie on opublikowany.</w:t>
      </w:r>
    </w:p>
    <w:p w:rsidR="009D1173" w:rsidRDefault="008452EE" w:rsidP="009D1173">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r w:rsidRPr="00365F57">
        <w:rPr>
          <w:rFonts w:ascii="Times New Roman" w:hAnsi="Times New Roman" w:cs="Times New Roman"/>
          <w:sz w:val="24"/>
          <w:szCs w:val="24"/>
        </w:rPr>
        <w:t>Zamawiający w przypadku oferty wspólnej uzna warunek dot. zdolności technicznej lub zawodowej Wykonawcy w zakresie dotyczącym wykonania dwóch wymaganych usług za spełniony – jeżeli Wykonawca składający ofertę wykaże się realizacją dwóch wymaganych usług, albo uczestnicy konsorcjum łącznie wykażą się realizacją dwóch wymaganych usług, albo w sytuacji gdy Wykonawca, który nie ma wymaganego doświadczenia i polega na zasobach innego podmiotu na zasadach określonych w art. 22a ustawy PZP – Wykonawcy i pomiot muszą łącznie wykazać zrealizowanie dwóch wymaganych usług.</w:t>
      </w:r>
      <w:r>
        <w:rPr>
          <w:rFonts w:ascii="Times New Roman" w:hAnsi="Times New Roman" w:cs="Times New Roman"/>
          <w:sz w:val="24"/>
          <w:szCs w:val="24"/>
        </w:rPr>
        <w:t xml:space="preserve">  </w:t>
      </w:r>
    </w:p>
    <w:p w:rsidR="009D1173" w:rsidRDefault="009D1173" w:rsidP="009D1173">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p>
    <w:p w:rsidR="009D1173" w:rsidRPr="00365F57" w:rsidRDefault="009D1173" w:rsidP="008335A7">
      <w:pPr>
        <w:pStyle w:val="Akapitzlist"/>
        <w:widowControl w:val="0"/>
        <w:numPr>
          <w:ilvl w:val="0"/>
          <w:numId w:val="3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Wykonawca musi wyk</w:t>
      </w:r>
      <w:r w:rsidR="00BF2018" w:rsidRPr="00365F57">
        <w:rPr>
          <w:rFonts w:ascii="Times New Roman" w:hAnsi="Times New Roman" w:cs="Times New Roman"/>
          <w:sz w:val="24"/>
          <w:szCs w:val="24"/>
        </w:rPr>
        <w:t>azać, że dysponuje (zatrudnia na umowę o pracę) osobami posiadającymi kwalifik</w:t>
      </w:r>
      <w:r w:rsidR="000C4478">
        <w:rPr>
          <w:rFonts w:ascii="Times New Roman" w:hAnsi="Times New Roman" w:cs="Times New Roman"/>
          <w:sz w:val="24"/>
          <w:szCs w:val="24"/>
        </w:rPr>
        <w:t xml:space="preserve">acje zawodowe, tj. co najmniej </w:t>
      </w:r>
      <w:r w:rsidR="000C4478" w:rsidRPr="00DC0497">
        <w:rPr>
          <w:rFonts w:ascii="Times New Roman" w:hAnsi="Times New Roman" w:cs="Times New Roman"/>
          <w:sz w:val="24"/>
          <w:szCs w:val="24"/>
          <w:u w:val="single"/>
        </w:rPr>
        <w:t>5 osób</w:t>
      </w:r>
      <w:r w:rsidR="000C4478">
        <w:rPr>
          <w:rFonts w:ascii="Times New Roman" w:hAnsi="Times New Roman" w:cs="Times New Roman"/>
          <w:sz w:val="24"/>
          <w:szCs w:val="24"/>
        </w:rPr>
        <w:t xml:space="preserve"> wyznaczonych</w:t>
      </w:r>
      <w:r w:rsidR="00BF2018" w:rsidRPr="00365F57">
        <w:rPr>
          <w:rFonts w:ascii="Times New Roman" w:hAnsi="Times New Roman" w:cs="Times New Roman"/>
          <w:sz w:val="24"/>
          <w:szCs w:val="24"/>
        </w:rPr>
        <w:t xml:space="preserve"> do nadzoru nad realizacją usługi ochrony – posiadają zaświadczenia potwierdzające wpis na listę kwalifikowanych pracowników ochrony fizycznej lub listę kwalifikowanych pracowników zabezpieczenia technicznego.  </w:t>
      </w:r>
    </w:p>
    <w:p w:rsidR="00993E5A" w:rsidRPr="00365F57" w:rsidRDefault="00B03005" w:rsidP="005E1A07">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365F57">
        <w:rPr>
          <w:rFonts w:ascii="Times New Roman" w:hAnsi="Times New Roman" w:cs="Times New Roman"/>
          <w:sz w:val="24"/>
          <w:szCs w:val="24"/>
        </w:rPr>
        <w:t xml:space="preserve"> </w:t>
      </w:r>
      <w:r w:rsidR="00396451" w:rsidRPr="00365F57">
        <w:rPr>
          <w:rFonts w:ascii="Times New Roman" w:hAnsi="Times New Roman" w:cs="Times New Roman"/>
          <w:sz w:val="24"/>
          <w:szCs w:val="24"/>
        </w:rPr>
        <w:t xml:space="preserve"> </w:t>
      </w:r>
    </w:p>
    <w:p w:rsidR="00496BAC" w:rsidRPr="00935732" w:rsidRDefault="00496BAC" w:rsidP="00496BA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p>
    <w:p w:rsidR="00496BAC" w:rsidRPr="00935732" w:rsidRDefault="00496BAC" w:rsidP="00496BAC">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rPr>
      </w:pPr>
      <w:r w:rsidRPr="00935732">
        <w:rPr>
          <w:rFonts w:ascii="Times New Roman" w:hAnsi="Times New Roman" w:cs="Times New Roman"/>
          <w:b/>
          <w:sz w:val="24"/>
          <w:szCs w:val="24"/>
        </w:rPr>
        <w:t xml:space="preserve">Informacja dla Wykonawców </w:t>
      </w:r>
      <w:r w:rsidR="00D7575E" w:rsidRPr="00935732">
        <w:rPr>
          <w:rFonts w:ascii="Times New Roman" w:hAnsi="Times New Roman" w:cs="Times New Roman"/>
          <w:b/>
          <w:sz w:val="24"/>
          <w:szCs w:val="24"/>
        </w:rPr>
        <w:t>wspólnie ubiegających się o udzielenie zamówienia.</w:t>
      </w:r>
    </w:p>
    <w:p w:rsidR="00D7575E" w:rsidRDefault="002E2E55" w:rsidP="008335A7">
      <w:pPr>
        <w:pStyle w:val="Akapitzlist"/>
        <w:widowControl w:val="0"/>
        <w:numPr>
          <w:ilvl w:val="0"/>
          <w:numId w:val="36"/>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Warunek określony w pkt. V.3.1</w:t>
      </w:r>
      <w:r w:rsidR="00D7575E" w:rsidRPr="00935732">
        <w:rPr>
          <w:rFonts w:ascii="Times New Roman" w:hAnsi="Times New Roman" w:cs="Times New Roman"/>
          <w:sz w:val="24"/>
          <w:szCs w:val="24"/>
        </w:rPr>
        <w:t>. Wykonawcy muszą spełniać łącznie,</w:t>
      </w:r>
    </w:p>
    <w:p w:rsidR="002E2E55" w:rsidRPr="00935732" w:rsidRDefault="002E2E55" w:rsidP="008335A7">
      <w:pPr>
        <w:pStyle w:val="Akapitzlist"/>
        <w:widowControl w:val="0"/>
        <w:numPr>
          <w:ilvl w:val="0"/>
          <w:numId w:val="36"/>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Warunek określony w pkt. V.3.2. Wykonawcy muszą spełniać łącznie, </w:t>
      </w:r>
    </w:p>
    <w:p w:rsidR="00D7575E" w:rsidRPr="00935732" w:rsidRDefault="00D7575E" w:rsidP="008335A7">
      <w:pPr>
        <w:pStyle w:val="Akapitzlist"/>
        <w:widowControl w:val="0"/>
        <w:numPr>
          <w:ilvl w:val="0"/>
          <w:numId w:val="36"/>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t>Warunek określony w pkt. V.3.3.1. Wykonawcy muszą spełniać łącznie,</w:t>
      </w:r>
    </w:p>
    <w:p w:rsidR="00D7575E" w:rsidRPr="00935732" w:rsidRDefault="00D7575E" w:rsidP="008335A7">
      <w:pPr>
        <w:pStyle w:val="Akapitzlist"/>
        <w:widowControl w:val="0"/>
        <w:numPr>
          <w:ilvl w:val="0"/>
          <w:numId w:val="36"/>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sz w:val="24"/>
          <w:szCs w:val="24"/>
        </w:rPr>
        <w:lastRenderedPageBreak/>
        <w:t>Warunek określony w pkt. V.3.3.2. Wykonawcy muszą spełniać łącznie.</w:t>
      </w:r>
    </w:p>
    <w:p w:rsidR="00D7575E" w:rsidRPr="00935732" w:rsidRDefault="00D7575E" w:rsidP="00D7575E">
      <w:pPr>
        <w:pStyle w:val="Akapitzlist"/>
        <w:widowControl w:val="0"/>
        <w:shd w:val="clear" w:color="auto" w:fill="FFFFFF"/>
        <w:tabs>
          <w:tab w:val="left" w:pos="426"/>
        </w:tabs>
        <w:autoSpaceDE w:val="0"/>
        <w:autoSpaceDN w:val="0"/>
        <w:adjustRightInd w:val="0"/>
        <w:spacing w:after="0" w:line="240" w:lineRule="auto"/>
        <w:ind w:left="1146"/>
        <w:jc w:val="both"/>
        <w:rPr>
          <w:rFonts w:ascii="Times New Roman" w:hAnsi="Times New Roman" w:cs="Times New Roman"/>
          <w:sz w:val="24"/>
          <w:szCs w:val="24"/>
        </w:rPr>
      </w:pPr>
    </w:p>
    <w:p w:rsidR="000910A8" w:rsidRPr="00935732" w:rsidRDefault="005F444A" w:rsidP="000910A8">
      <w:pPr>
        <w:pStyle w:val="Akapitzlist"/>
        <w:widowControl w:val="0"/>
        <w:numPr>
          <w:ilvl w:val="1"/>
          <w:numId w:val="3"/>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935732">
        <w:rPr>
          <w:rFonts w:ascii="Times New Roman" w:hAnsi="Times New Roman" w:cs="Times New Roman"/>
          <w:b/>
          <w:sz w:val="24"/>
          <w:szCs w:val="24"/>
        </w:rPr>
        <w:t xml:space="preserve"> </w:t>
      </w:r>
      <w:r w:rsidR="00D7575E" w:rsidRPr="00935732">
        <w:rPr>
          <w:rFonts w:ascii="Times New Roman" w:hAnsi="Times New Roman" w:cs="Times New Roman"/>
          <w:sz w:val="24"/>
          <w:szCs w:val="24"/>
        </w:rPr>
        <w:t>Zamawiający może,</w:t>
      </w:r>
      <w:r w:rsidR="001E41A4" w:rsidRPr="00935732">
        <w:rPr>
          <w:rFonts w:ascii="Times New Roman" w:hAnsi="Times New Roman" w:cs="Times New Roman"/>
          <w:sz w:val="24"/>
          <w:szCs w:val="24"/>
        </w:rPr>
        <w:t xml:space="preserv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4129E" w:rsidRPr="00935732" w:rsidRDefault="00B4129E" w:rsidP="00B4129E">
      <w:pPr>
        <w:pStyle w:val="Akapitzlist"/>
        <w:widowControl w:val="0"/>
        <w:shd w:val="clear" w:color="auto" w:fill="FFFFFF"/>
        <w:tabs>
          <w:tab w:val="left" w:pos="426"/>
        </w:tabs>
        <w:autoSpaceDE w:val="0"/>
        <w:autoSpaceDN w:val="0"/>
        <w:adjustRightInd w:val="0"/>
        <w:spacing w:after="0" w:line="240" w:lineRule="auto"/>
        <w:ind w:left="786"/>
        <w:jc w:val="both"/>
        <w:rPr>
          <w:rFonts w:ascii="Times New Roman" w:hAnsi="Times New Roman" w:cs="Times New Roman"/>
          <w:sz w:val="24"/>
          <w:szCs w:val="24"/>
        </w:rPr>
      </w:pPr>
    </w:p>
    <w:p w:rsidR="00FF1FCB" w:rsidRDefault="00A527E3" w:rsidP="008335A7">
      <w:pPr>
        <w:widowControl w:val="0"/>
        <w:numPr>
          <w:ilvl w:val="0"/>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Wykaz oświadczeń i dokumentów, potwierdzających brak podstaw wykluczenia oraz spełnienie warunków udziału w postępowaniu: </w:t>
      </w:r>
    </w:p>
    <w:p w:rsidR="00A527E3" w:rsidRDefault="00A527E3" w:rsidP="00A527E3">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b/>
          <w:sz w:val="24"/>
          <w:szCs w:val="24"/>
        </w:rPr>
      </w:pPr>
    </w:p>
    <w:p w:rsidR="00A527E3" w:rsidRPr="00A527E3" w:rsidRDefault="00A527E3" w:rsidP="00A527E3">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Dokumenty lub oświadczenia składane są </w:t>
      </w:r>
      <w:r w:rsidRPr="00800194">
        <w:rPr>
          <w:rFonts w:ascii="Times New Roman" w:hAnsi="Times New Roman" w:cs="Times New Roman"/>
          <w:color w:val="000000" w:themeColor="text1"/>
          <w:sz w:val="24"/>
          <w:szCs w:val="24"/>
          <w:u w:val="single"/>
        </w:rPr>
        <w:t>w oryginale w postaci papierowej</w:t>
      </w:r>
      <w:r w:rsidRPr="00800194">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opatrzonej własnoręcznym podpisem lub w kopii dokumentu poświadczonej za zgodność z oryginałem. </w:t>
      </w:r>
    </w:p>
    <w:p w:rsidR="00FF1FCB" w:rsidRPr="00FF1FCB" w:rsidRDefault="00FF1FCB" w:rsidP="00FF1FCB">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cs="Times New Roman"/>
          <w:b/>
          <w:sz w:val="24"/>
          <w:szCs w:val="24"/>
        </w:rPr>
      </w:pPr>
    </w:p>
    <w:p w:rsidR="0046785D" w:rsidRPr="00212123" w:rsidRDefault="0046785D"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212123">
        <w:rPr>
          <w:rFonts w:ascii="Times New Roman" w:hAnsi="Times New Roman" w:cs="Times New Roman"/>
          <w:b/>
          <w:sz w:val="24"/>
          <w:szCs w:val="24"/>
        </w:rPr>
        <w:t>Do oferty Wykonawca zobowiązany jest złożyć aktualne na dzień składania ofert oświadczenie, stanowiące wstępne potwierdzenie, że Wykonawca:</w:t>
      </w:r>
    </w:p>
    <w:p w:rsidR="00212123" w:rsidRPr="00212123" w:rsidRDefault="00212123"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Nie podlega wykluczeniu</w:t>
      </w:r>
      <w:r w:rsidR="00430BEB">
        <w:rPr>
          <w:rFonts w:ascii="Times New Roman" w:hAnsi="Times New Roman" w:cs="Times New Roman"/>
          <w:b/>
          <w:sz w:val="24"/>
          <w:szCs w:val="24"/>
        </w:rPr>
        <w:t xml:space="preserve">, </w:t>
      </w:r>
      <w:r w:rsidR="00430BEB">
        <w:rPr>
          <w:rFonts w:ascii="Times New Roman" w:hAnsi="Times New Roman" w:cs="Times New Roman"/>
          <w:sz w:val="24"/>
          <w:szCs w:val="24"/>
        </w:rPr>
        <w:t xml:space="preserve">oświadczenie stanowi </w:t>
      </w:r>
      <w:r w:rsidR="00430BEB" w:rsidRPr="00D33C20">
        <w:rPr>
          <w:rFonts w:ascii="Times New Roman" w:hAnsi="Times New Roman" w:cs="Times New Roman"/>
          <w:sz w:val="24"/>
          <w:szCs w:val="24"/>
        </w:rPr>
        <w:t>Załącznik nr 3 do SIWZ</w:t>
      </w:r>
      <w:r>
        <w:rPr>
          <w:rFonts w:ascii="Times New Roman" w:hAnsi="Times New Roman" w:cs="Times New Roman"/>
          <w:b/>
          <w:sz w:val="24"/>
          <w:szCs w:val="24"/>
        </w:rPr>
        <w:t>;</w:t>
      </w:r>
    </w:p>
    <w:p w:rsidR="00AE453D" w:rsidRPr="00AE453D" w:rsidRDefault="00212123"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Spełnia warunki udziału w postepowaniu</w:t>
      </w:r>
      <w:r w:rsidR="009B7846">
        <w:rPr>
          <w:rFonts w:ascii="Times New Roman" w:hAnsi="Times New Roman" w:cs="Times New Roman"/>
          <w:b/>
          <w:sz w:val="24"/>
          <w:szCs w:val="24"/>
        </w:rPr>
        <w:t xml:space="preserve">. </w:t>
      </w:r>
      <w:r w:rsidR="009B7846">
        <w:rPr>
          <w:rFonts w:ascii="Times New Roman" w:hAnsi="Times New Roman" w:cs="Times New Roman"/>
          <w:sz w:val="24"/>
          <w:szCs w:val="24"/>
        </w:rPr>
        <w:t xml:space="preserve">Oświadczenia Wykonawca składa zgodnie ze wzorem stanowiącym </w:t>
      </w:r>
      <w:r w:rsidR="00430BEB" w:rsidRPr="00D33C20">
        <w:rPr>
          <w:rFonts w:ascii="Times New Roman" w:hAnsi="Times New Roman" w:cs="Times New Roman"/>
          <w:sz w:val="24"/>
          <w:szCs w:val="24"/>
        </w:rPr>
        <w:t xml:space="preserve">Załącznik nr 4 </w:t>
      </w:r>
      <w:r w:rsidR="009B7846" w:rsidRPr="00D33C20">
        <w:rPr>
          <w:rFonts w:ascii="Times New Roman" w:hAnsi="Times New Roman" w:cs="Times New Roman"/>
          <w:sz w:val="24"/>
          <w:szCs w:val="24"/>
        </w:rPr>
        <w:t>do SIWZ</w:t>
      </w:r>
      <w:r w:rsidR="009B7846">
        <w:rPr>
          <w:rFonts w:ascii="Times New Roman" w:hAnsi="Times New Roman" w:cs="Times New Roman"/>
          <w:sz w:val="24"/>
          <w:szCs w:val="24"/>
        </w:rPr>
        <w:t xml:space="preserve">. </w:t>
      </w:r>
      <w:r w:rsidR="00AE453D" w:rsidRPr="00AE453D">
        <w:rPr>
          <w:rFonts w:ascii="Times New Roman" w:hAnsi="Times New Roman" w:cs="Times New Roman"/>
          <w:b/>
          <w:sz w:val="24"/>
          <w:szCs w:val="24"/>
        </w:rPr>
        <w:t xml:space="preserve"> </w:t>
      </w:r>
    </w:p>
    <w:p w:rsidR="009B7846" w:rsidRDefault="007360A3"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wspólnego ubiegania się o zamówienie przez wykonawców oświadczenia, o których mowa w pkt 4.1. a. i 4.1. b składa każdy z wykonawców wspólnie </w:t>
      </w:r>
      <w:r w:rsidR="00D1507E">
        <w:rPr>
          <w:rFonts w:ascii="Times New Roman" w:hAnsi="Times New Roman" w:cs="Times New Roman"/>
          <w:sz w:val="24"/>
          <w:szCs w:val="24"/>
        </w:rPr>
        <w:t xml:space="preserve">ubiegających się o zamówienie. Dokumenty te potwierdzają spełnienie warunków udziału w postepowaniu oraz brak podstaw do wykluczenia w zakresie, w którym każdy z Wykonawców wykazuje spełnienie warunków udziału w postępowaniu oraz brak podstaw wykluczenia. </w:t>
      </w:r>
    </w:p>
    <w:p w:rsidR="00D1507E" w:rsidRDefault="00D1507E"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postepowaniu zamieszcza informacje o tych podmiotach w oświadczeniach, o których mowa w pkt 4.1. </w:t>
      </w:r>
    </w:p>
    <w:p w:rsidR="00D1507E" w:rsidRDefault="00D1507E"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który powołuje się na zasoby innych podmiotów składa również oryginał </w:t>
      </w:r>
      <w:r w:rsidR="001E66D1">
        <w:rPr>
          <w:rFonts w:ascii="Times New Roman" w:hAnsi="Times New Roman" w:cs="Times New Roman"/>
          <w:sz w:val="24"/>
          <w:szCs w:val="24"/>
        </w:rPr>
        <w:t>zobowiązania podmiotu trzeciego, - jeżeli Wykonawca polega na zasobach l</w:t>
      </w:r>
      <w:r w:rsidR="00B96E94">
        <w:rPr>
          <w:rFonts w:ascii="Times New Roman" w:hAnsi="Times New Roman" w:cs="Times New Roman"/>
          <w:sz w:val="24"/>
          <w:szCs w:val="24"/>
        </w:rPr>
        <w:t xml:space="preserve">ub sytuacji podmiotu trzeciego </w:t>
      </w:r>
      <w:r w:rsidR="00B96E94" w:rsidRPr="00D33C20">
        <w:rPr>
          <w:rFonts w:ascii="Times New Roman" w:hAnsi="Times New Roman" w:cs="Times New Roman"/>
          <w:sz w:val="24"/>
          <w:szCs w:val="24"/>
        </w:rPr>
        <w:t>– Załącznik nr 8 do SIWZ.</w:t>
      </w:r>
    </w:p>
    <w:p w:rsidR="00103EF1" w:rsidRDefault="00103EF1" w:rsidP="008335A7">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Dowód wpłaty wadium.</w:t>
      </w:r>
    </w:p>
    <w:p w:rsidR="00103EF1" w:rsidRPr="007758F5" w:rsidRDefault="00103EF1" w:rsidP="00103EF1">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7758F5">
        <w:rPr>
          <w:rFonts w:ascii="Times New Roman" w:hAnsi="Times New Roman" w:cs="Times New Roman"/>
          <w:spacing w:val="-1"/>
          <w:sz w:val="24"/>
          <w:szCs w:val="24"/>
        </w:rPr>
        <w:t>Pełnomocnictwo (</w:t>
      </w:r>
      <w:r w:rsidRPr="007758F5">
        <w:rPr>
          <w:rFonts w:ascii="Times New Roman" w:hAnsi="Times New Roman" w:cs="Times New Roman"/>
          <w:spacing w:val="-1"/>
          <w:sz w:val="24"/>
          <w:szCs w:val="24"/>
          <w:u w:val="single"/>
        </w:rPr>
        <w:t>oryginał lub notarialnie poświadczona kopia</w:t>
      </w:r>
      <w:r w:rsidRPr="007758F5">
        <w:rPr>
          <w:rFonts w:ascii="Times New Roman" w:hAnsi="Times New Roman" w:cs="Times New Roman"/>
          <w:spacing w:val="-1"/>
          <w:sz w:val="24"/>
          <w:szCs w:val="24"/>
        </w:rPr>
        <w:t xml:space="preserve">) do reprezentowania wykonawcy w postępowaniu i złożenia oferty, jeżeli </w:t>
      </w:r>
      <w:r w:rsidRPr="007758F5">
        <w:rPr>
          <w:rFonts w:ascii="Times New Roman" w:hAnsi="Times New Roman" w:cs="Times New Roman"/>
          <w:spacing w:val="3"/>
          <w:sz w:val="24"/>
          <w:szCs w:val="24"/>
        </w:rPr>
        <w:t xml:space="preserve">oferta nie została podpisana przez osoby upoważnione do tych czynności w dokumentach </w:t>
      </w:r>
      <w:r w:rsidRPr="007758F5">
        <w:rPr>
          <w:rFonts w:ascii="Times New Roman" w:hAnsi="Times New Roman" w:cs="Times New Roman"/>
          <w:spacing w:val="1"/>
          <w:sz w:val="24"/>
          <w:szCs w:val="24"/>
        </w:rPr>
        <w:t xml:space="preserve">rejestracyjnych lub </w:t>
      </w:r>
      <w:r w:rsidRPr="007758F5">
        <w:rPr>
          <w:rFonts w:ascii="Times New Roman" w:hAnsi="Times New Roman" w:cs="Times New Roman"/>
          <w:sz w:val="24"/>
          <w:szCs w:val="24"/>
        </w:rPr>
        <w:t>w przypadku oferty składanej przez Wykonawców występujących wspólnie, pełnomocnictwo dla osoby podpisującej w ich imieniu ofertę (</w:t>
      </w:r>
      <w:r w:rsidRPr="007758F5">
        <w:rPr>
          <w:rFonts w:ascii="Times New Roman" w:hAnsi="Times New Roman" w:cs="Times New Roman"/>
          <w:sz w:val="24"/>
          <w:szCs w:val="24"/>
          <w:u w:val="single"/>
        </w:rPr>
        <w:t>oryginał lub kopia notarialnie poświad</w:t>
      </w:r>
      <w:r w:rsidRPr="007758F5">
        <w:rPr>
          <w:rFonts w:ascii="Times New Roman" w:hAnsi="Times New Roman" w:cs="Times New Roman"/>
          <w:spacing w:val="-3"/>
          <w:sz w:val="24"/>
          <w:szCs w:val="24"/>
          <w:u w:val="single"/>
        </w:rPr>
        <w:t>czona</w:t>
      </w:r>
      <w:r w:rsidRPr="007758F5">
        <w:rPr>
          <w:rFonts w:ascii="Times New Roman" w:hAnsi="Times New Roman" w:cs="Times New Roman"/>
          <w:spacing w:val="-3"/>
          <w:sz w:val="24"/>
          <w:szCs w:val="24"/>
        </w:rPr>
        <w:t xml:space="preserve">) </w:t>
      </w:r>
      <w:r w:rsidRPr="007758F5">
        <w:rPr>
          <w:rFonts w:ascii="Times New Roman" w:hAnsi="Times New Roman" w:cs="Times New Roman"/>
          <w:spacing w:val="1"/>
          <w:sz w:val="24"/>
          <w:szCs w:val="24"/>
        </w:rPr>
        <w:t xml:space="preserve">– </w:t>
      </w:r>
      <w:r w:rsidRPr="007758F5">
        <w:rPr>
          <w:rFonts w:ascii="Times New Roman" w:hAnsi="Times New Roman" w:cs="Times New Roman"/>
          <w:b/>
          <w:bCs/>
          <w:spacing w:val="1"/>
          <w:sz w:val="24"/>
          <w:szCs w:val="24"/>
        </w:rPr>
        <w:t>załącznik Wykonawcy.</w:t>
      </w:r>
    </w:p>
    <w:p w:rsidR="00103EF1" w:rsidRPr="00103EF1" w:rsidRDefault="00103EF1" w:rsidP="00103EF1">
      <w:pPr>
        <w:autoSpaceDE w:val="0"/>
        <w:autoSpaceDN w:val="0"/>
        <w:adjustRightInd w:val="0"/>
        <w:spacing w:after="0" w:line="240" w:lineRule="auto"/>
        <w:ind w:left="851"/>
        <w:jc w:val="both"/>
        <w:rPr>
          <w:rFonts w:ascii="Times New Roman" w:hAnsi="Times New Roman" w:cs="Times New Roman"/>
          <w:sz w:val="24"/>
          <w:szCs w:val="24"/>
        </w:rPr>
      </w:pPr>
    </w:p>
    <w:p w:rsidR="00103EF1" w:rsidRDefault="00103EF1"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sidRPr="0055512D">
        <w:rPr>
          <w:rFonts w:ascii="Times New Roman" w:hAnsi="Times New Roman" w:cs="Times New Roman"/>
          <w:b/>
          <w:bCs/>
          <w:u w:val="single"/>
        </w:rPr>
        <w:t>Wykaz oświadczeń lub dokumentów, składanych przez Wykonawcę w postępowaniu na wezwanie Zamawiającego w celu potwierdzenia okoliczności, o których mowa w art. 25 ust. 1 pkt 1 ustawy PZP (spełnianie warunków udziału w postępowaniu)</w:t>
      </w:r>
      <w:r>
        <w:rPr>
          <w:rFonts w:ascii="Times New Roman" w:hAnsi="Times New Roman" w:cs="Times New Roman"/>
          <w:b/>
          <w:bCs/>
          <w:u w:val="single"/>
        </w:rPr>
        <w:t>.</w:t>
      </w:r>
      <w:r w:rsidR="00B203F6">
        <w:rPr>
          <w:rFonts w:ascii="Times New Roman" w:hAnsi="Times New Roman" w:cs="Times New Roman"/>
          <w:b/>
          <w:bCs/>
          <w:u w:val="single"/>
        </w:rPr>
        <w:t xml:space="preserve"> </w:t>
      </w:r>
    </w:p>
    <w:p w:rsidR="00AE453D" w:rsidRDefault="00AE453D"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AE453D">
        <w:rPr>
          <w:rFonts w:ascii="Times New Roman" w:hAnsi="Times New Roman" w:cs="Times New Roman"/>
          <w:sz w:val="24"/>
          <w:szCs w:val="24"/>
        </w:rPr>
        <w:t>Potwierdzenie, że Wykonawca jest ubezpieczony od odpowiedzialności cywilnej w zakresie prowadzonej działalności związanej z przedmiotem zamówienia na sumę gwarancyjną określoną przez Zamawiającego.</w:t>
      </w:r>
    </w:p>
    <w:p w:rsidR="000C27A9" w:rsidRPr="000C27A9" w:rsidRDefault="000C27A9" w:rsidP="000C27A9">
      <w:pPr>
        <w:pStyle w:val="Akapitzlist"/>
        <w:autoSpaceDE w:val="0"/>
        <w:autoSpaceDN w:val="0"/>
        <w:adjustRightInd w:val="0"/>
        <w:spacing w:after="0" w:line="240" w:lineRule="auto"/>
        <w:ind w:left="1211"/>
        <w:jc w:val="both"/>
        <w:rPr>
          <w:rFonts w:ascii="Times New Roman" w:hAnsi="Times New Roman" w:cs="Times New Roman"/>
          <w:sz w:val="24"/>
          <w:szCs w:val="24"/>
        </w:rPr>
      </w:pPr>
      <w:r w:rsidRPr="000C27A9">
        <w:rPr>
          <w:rFonts w:ascii="Times New Roman" w:hAnsi="Times New Roman" w:cs="Times New Roman"/>
          <w:b/>
          <w:sz w:val="24"/>
          <w:szCs w:val="24"/>
        </w:rPr>
        <w:t xml:space="preserve">Uwaga: </w:t>
      </w:r>
      <w:r w:rsidRPr="00365F57">
        <w:rPr>
          <w:rFonts w:ascii="Times New Roman" w:hAnsi="Times New Roman" w:cs="Times New Roman"/>
          <w:sz w:val="24"/>
          <w:szCs w:val="24"/>
        </w:rPr>
        <w:t xml:space="preserve">posiadane przez Wykonawcę OC musi obejmować ochronę ubezpieczeniową również podwykonawców, którzy realizują przedmiot </w:t>
      </w:r>
      <w:r w:rsidRPr="00365F57">
        <w:rPr>
          <w:rFonts w:ascii="Times New Roman" w:hAnsi="Times New Roman" w:cs="Times New Roman"/>
          <w:sz w:val="24"/>
          <w:szCs w:val="24"/>
        </w:rPr>
        <w:lastRenderedPageBreak/>
        <w:t>zamówienia lub zapis, że zakres ubezpieczenia obejmuje również szkody wyrządzone przez podwykonawców.</w:t>
      </w:r>
    </w:p>
    <w:p w:rsidR="00AE453D" w:rsidRDefault="00AE453D"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02543B">
        <w:rPr>
          <w:rFonts w:ascii="Times New Roman" w:hAnsi="Times New Roman" w:cs="Times New Roman"/>
          <w:b/>
          <w:sz w:val="24"/>
          <w:szCs w:val="24"/>
        </w:rPr>
        <w:t>Wykaz usług</w:t>
      </w:r>
      <w:r w:rsidRPr="00AE453D">
        <w:rPr>
          <w:rFonts w:ascii="Times New Roman" w:hAnsi="Times New Roman" w:cs="Times New Roman"/>
          <w:sz w:val="24"/>
          <w:szCs w:val="24"/>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były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D33C20">
        <w:rPr>
          <w:rFonts w:ascii="Times New Roman" w:hAnsi="Times New Roman" w:cs="Times New Roman"/>
          <w:sz w:val="24"/>
          <w:szCs w:val="24"/>
        </w:rPr>
        <w:t>Załą</w:t>
      </w:r>
      <w:r w:rsidR="00430BEB" w:rsidRPr="00D33C20">
        <w:rPr>
          <w:rFonts w:ascii="Times New Roman" w:hAnsi="Times New Roman" w:cs="Times New Roman"/>
          <w:sz w:val="24"/>
          <w:szCs w:val="24"/>
        </w:rPr>
        <w:t>cznik nr 7</w:t>
      </w:r>
      <w:r w:rsidRPr="00D33C20">
        <w:rPr>
          <w:rFonts w:ascii="Times New Roman" w:hAnsi="Times New Roman" w:cs="Times New Roman"/>
          <w:sz w:val="24"/>
          <w:szCs w:val="24"/>
        </w:rPr>
        <w:t xml:space="preserve"> do SIWZ</w:t>
      </w:r>
    </w:p>
    <w:p w:rsidR="000C27A9" w:rsidRPr="00365F57" w:rsidRDefault="000C27A9"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b/>
          <w:sz w:val="24"/>
          <w:szCs w:val="24"/>
        </w:rPr>
        <w:t xml:space="preserve">Oświadczenie, ze osoby, które będą uczestniczyć w </w:t>
      </w:r>
      <w:r w:rsidR="00A62B37" w:rsidRPr="00365F57">
        <w:rPr>
          <w:rFonts w:ascii="Times New Roman" w:hAnsi="Times New Roman" w:cs="Times New Roman"/>
          <w:b/>
          <w:sz w:val="24"/>
          <w:szCs w:val="24"/>
        </w:rPr>
        <w:t>wykonywaniu zamówienia posiadają</w:t>
      </w:r>
      <w:r w:rsidRPr="00365F57">
        <w:rPr>
          <w:rFonts w:ascii="Times New Roman" w:hAnsi="Times New Roman" w:cs="Times New Roman"/>
          <w:b/>
          <w:sz w:val="24"/>
          <w:szCs w:val="24"/>
        </w:rPr>
        <w:t xml:space="preserve"> wymagane uprawnienia, jeżeli ustawy nakładają obowiązek posiadania takich uprawnień – załącznik nr</w:t>
      </w:r>
      <w:r w:rsidR="00EA3B1E" w:rsidRPr="00365F57">
        <w:rPr>
          <w:rFonts w:ascii="Times New Roman" w:hAnsi="Times New Roman" w:cs="Times New Roman"/>
          <w:b/>
          <w:sz w:val="24"/>
          <w:szCs w:val="24"/>
        </w:rPr>
        <w:t xml:space="preserve"> 9</w:t>
      </w:r>
      <w:r w:rsidRPr="00365F57">
        <w:rPr>
          <w:rFonts w:ascii="Times New Roman" w:hAnsi="Times New Roman" w:cs="Times New Roman"/>
          <w:b/>
          <w:sz w:val="24"/>
          <w:szCs w:val="24"/>
        </w:rPr>
        <w:t xml:space="preserve"> </w:t>
      </w:r>
    </w:p>
    <w:p w:rsidR="00AE453D" w:rsidRPr="00365F57" w:rsidRDefault="00AE453D"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b/>
          <w:sz w:val="24"/>
          <w:szCs w:val="24"/>
        </w:rPr>
        <w:t>Wykaz osób</w:t>
      </w:r>
      <w:r w:rsidRPr="00365F57">
        <w:rPr>
          <w:rFonts w:ascii="Times New Roman" w:hAnsi="Times New Roman" w:cs="Times New Roman"/>
          <w:sz w:val="24"/>
          <w:szCs w:val="24"/>
        </w:rPr>
        <w:t xml:space="preserve">, </w:t>
      </w:r>
      <w:r w:rsidR="005C7ACA" w:rsidRPr="00365F57">
        <w:rPr>
          <w:rFonts w:ascii="Times New Roman" w:hAnsi="Times New Roman" w:cs="Times New Roman"/>
          <w:sz w:val="24"/>
          <w:szCs w:val="24"/>
        </w:rPr>
        <w:t>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sidRPr="00365F57">
        <w:rPr>
          <w:rFonts w:ascii="Times New Roman" w:hAnsi="Times New Roman" w:cs="Times New Roman"/>
          <w:sz w:val="24"/>
          <w:szCs w:val="24"/>
        </w:rPr>
        <w:t>. Załącznik nr</w:t>
      </w:r>
      <w:r w:rsidR="00430BEB" w:rsidRPr="00365F57">
        <w:rPr>
          <w:rFonts w:ascii="Times New Roman" w:hAnsi="Times New Roman" w:cs="Times New Roman"/>
          <w:sz w:val="24"/>
          <w:szCs w:val="24"/>
        </w:rPr>
        <w:t xml:space="preserve"> 5</w:t>
      </w:r>
      <w:r w:rsidRPr="00365F57">
        <w:rPr>
          <w:rFonts w:ascii="Times New Roman" w:hAnsi="Times New Roman" w:cs="Times New Roman"/>
          <w:sz w:val="24"/>
          <w:szCs w:val="24"/>
        </w:rPr>
        <w:t xml:space="preserve"> do SIWZ.</w:t>
      </w:r>
    </w:p>
    <w:p w:rsidR="00B203F6" w:rsidRPr="00AE453D" w:rsidRDefault="00B203F6" w:rsidP="008335A7">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3F6">
        <w:rPr>
          <w:rFonts w:ascii="Times New Roman" w:hAnsi="Times New Roman" w:cs="Times New Roman"/>
          <w:b/>
          <w:sz w:val="24"/>
          <w:szCs w:val="24"/>
          <w:u w:val="single"/>
        </w:rPr>
        <w:t>Powyższe dokumenty składane na wezwanie Zamawiającego będą obligowały Wykonawcę, którego oferta została najwyżej oceniona</w:t>
      </w:r>
      <w:r>
        <w:rPr>
          <w:rFonts w:ascii="Times New Roman" w:hAnsi="Times New Roman" w:cs="Times New Roman"/>
          <w:b/>
          <w:sz w:val="24"/>
          <w:szCs w:val="24"/>
        </w:rPr>
        <w:t>.</w:t>
      </w:r>
    </w:p>
    <w:p w:rsidR="00AE453D" w:rsidRPr="00782580" w:rsidRDefault="001E66D1"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u w:val="single"/>
        </w:rPr>
      </w:pPr>
      <w:r w:rsidRPr="00782580">
        <w:rPr>
          <w:rFonts w:ascii="Times New Roman" w:hAnsi="Times New Roman" w:cs="Times New Roman"/>
          <w:sz w:val="24"/>
          <w:szCs w:val="24"/>
          <w:u w:val="single"/>
        </w:rPr>
        <w:t xml:space="preserve">Wykonawca w terminie 3 dni od dnia zamieszczenia na stronie internetowej informacji, o której mowa w art. 86 ust.5 ustawy PZP, przekazuje Zamawiającemu oświadczenie o przynależności </w:t>
      </w:r>
      <w:r w:rsidR="00E627AC" w:rsidRPr="00782580">
        <w:rPr>
          <w:rFonts w:ascii="Times New Roman" w:hAnsi="Times New Roman" w:cs="Times New Roman"/>
          <w:sz w:val="24"/>
          <w:szCs w:val="24"/>
          <w:u w:val="single"/>
        </w:rPr>
        <w:t xml:space="preserve">lub braku przynależności do tej samej grupy kapitałowej, o której mowa w art. 24 ust. 1 pkt 23 ustawy PZP. Wraz ze złożeniem oświadczenia, Wykonawca </w:t>
      </w:r>
      <w:r w:rsidR="001A72EA" w:rsidRPr="00782580">
        <w:rPr>
          <w:rFonts w:ascii="Times New Roman" w:hAnsi="Times New Roman" w:cs="Times New Roman"/>
          <w:sz w:val="24"/>
          <w:szCs w:val="24"/>
          <w:u w:val="single"/>
        </w:rPr>
        <w:t xml:space="preserve">może przedstawić dowody, ze powiązania z innym Wykonawcą nie prowadzą do zakłócenia konkurencji w postępowaniu o udzielenie zamówienia. </w:t>
      </w:r>
    </w:p>
    <w:p w:rsidR="0046785D" w:rsidRDefault="00AE453D"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b/>
          <w:sz w:val="24"/>
          <w:szCs w:val="24"/>
        </w:rPr>
        <w:t xml:space="preserve">W celu potwierdzenia braku podstaw wykluczenia </w:t>
      </w:r>
      <w:r w:rsidR="00B07893">
        <w:rPr>
          <w:rFonts w:ascii="Times New Roman" w:hAnsi="Times New Roman" w:cs="Times New Roman"/>
          <w:sz w:val="24"/>
          <w:szCs w:val="24"/>
        </w:rPr>
        <w:t xml:space="preserve">Wykonawcy z postepowania o udzielenie zamówienia publicznego na podstawie okoliczności, o których mowa w art. 24 ust.1 ustawy PZP oraz art. 24 ust. 5 pkt 1 i pkt 8 ustawy PZP należy </w:t>
      </w:r>
      <w:r w:rsidR="00B07893" w:rsidRPr="004421A9">
        <w:rPr>
          <w:rFonts w:ascii="Times New Roman" w:hAnsi="Times New Roman" w:cs="Times New Roman"/>
          <w:sz w:val="24"/>
          <w:szCs w:val="24"/>
          <w:u w:val="single"/>
        </w:rPr>
        <w:t>na wezwanie Zamawiającego</w:t>
      </w:r>
      <w:r w:rsidR="00B07893">
        <w:rPr>
          <w:rFonts w:ascii="Times New Roman" w:hAnsi="Times New Roman" w:cs="Times New Roman"/>
          <w:sz w:val="24"/>
          <w:szCs w:val="24"/>
        </w:rPr>
        <w:t>,</w:t>
      </w:r>
      <w:r w:rsidR="00B960CF">
        <w:rPr>
          <w:rFonts w:ascii="Times New Roman" w:hAnsi="Times New Roman" w:cs="Times New Roman"/>
          <w:sz w:val="24"/>
          <w:szCs w:val="24"/>
        </w:rPr>
        <w:t xml:space="preserve"> pod rygorem wykluczenia z postę</w:t>
      </w:r>
      <w:r w:rsidR="00B07893">
        <w:rPr>
          <w:rFonts w:ascii="Times New Roman" w:hAnsi="Times New Roman" w:cs="Times New Roman"/>
          <w:sz w:val="24"/>
          <w:szCs w:val="24"/>
        </w:rPr>
        <w:t>powania, złożyć w wyznaczonym przez Zamawiającego terminie następujące oświadczenia i dokumenty</w:t>
      </w:r>
      <w:r w:rsidR="001A72EA">
        <w:rPr>
          <w:rFonts w:ascii="Times New Roman" w:hAnsi="Times New Roman" w:cs="Times New Roman"/>
          <w:sz w:val="24"/>
          <w:szCs w:val="24"/>
        </w:rPr>
        <w:t xml:space="preserve">: </w:t>
      </w:r>
    </w:p>
    <w:p w:rsidR="001A72EA" w:rsidRPr="00365F57" w:rsidRDefault="00B07893"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I</w:t>
      </w:r>
      <w:r w:rsidR="000E47A1" w:rsidRPr="00365F57">
        <w:rPr>
          <w:rFonts w:ascii="Times New Roman" w:hAnsi="Times New Roman" w:cs="Times New Roman"/>
          <w:sz w:val="24"/>
          <w:szCs w:val="24"/>
        </w:rPr>
        <w:t>nformację</w:t>
      </w:r>
      <w:r w:rsidRPr="00365F57">
        <w:rPr>
          <w:rFonts w:ascii="Times New Roman" w:hAnsi="Times New Roman" w:cs="Times New Roman"/>
          <w:sz w:val="24"/>
          <w:szCs w:val="24"/>
        </w:rPr>
        <w:t xml:space="preserve"> z Krajowego Rejestru Karnego w zakresie określonym w art.. 24 ust. 1 pkt 13, 14 i 21 ustawy , wystawionej nie wcześniej niż 6 miesięcy przed upływem terminu składania ofert albo wniosków o dopuszczenie do udziału w postępowaniu;</w:t>
      </w:r>
    </w:p>
    <w:p w:rsidR="00B07893" w:rsidRPr="00365F57" w:rsidRDefault="00B07893"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Z</w:t>
      </w:r>
      <w:r w:rsidR="000E47A1" w:rsidRPr="00365F57">
        <w:rPr>
          <w:rFonts w:ascii="Times New Roman" w:hAnsi="Times New Roman" w:cs="Times New Roman"/>
          <w:sz w:val="24"/>
          <w:szCs w:val="24"/>
        </w:rPr>
        <w:t>aświadczenie</w:t>
      </w:r>
      <w:r w:rsidRPr="00365F57">
        <w:rPr>
          <w:rFonts w:ascii="Times New Roman" w:hAnsi="Times New Roman" w:cs="Times New Roman"/>
          <w:sz w:val="24"/>
          <w:szCs w:val="24"/>
        </w:rPr>
        <w:t xml:space="preserve"> </w:t>
      </w:r>
      <w:r w:rsidR="009F52D5" w:rsidRPr="00365F57">
        <w:rPr>
          <w:rFonts w:ascii="Times New Roman" w:hAnsi="Times New Roman" w:cs="Times New Roman"/>
          <w:sz w:val="24"/>
          <w:szCs w:val="24"/>
        </w:rPr>
        <w:t xml:space="preserve">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z ewentualnymi odsetkami lub grzywnami, w szczególności uzyskał przewidziane </w:t>
      </w:r>
      <w:r w:rsidR="00D303FD" w:rsidRPr="00365F57">
        <w:rPr>
          <w:rFonts w:ascii="Times New Roman" w:hAnsi="Times New Roman" w:cs="Times New Roman"/>
          <w:sz w:val="24"/>
          <w:szCs w:val="24"/>
        </w:rPr>
        <w:t xml:space="preserve">prawem zwolnienie, odroczenie lub </w:t>
      </w:r>
      <w:r w:rsidR="00D303FD" w:rsidRPr="00365F57">
        <w:rPr>
          <w:rFonts w:ascii="Times New Roman" w:hAnsi="Times New Roman" w:cs="Times New Roman"/>
          <w:sz w:val="24"/>
          <w:szCs w:val="24"/>
        </w:rPr>
        <w:lastRenderedPageBreak/>
        <w:t>rozłożenie na raty zaległych płatności lub wstrzymanie w całości wykonania decyzji właściwego organu;</w:t>
      </w:r>
    </w:p>
    <w:p w:rsidR="000E47A1" w:rsidRPr="00365F57" w:rsidRDefault="00502157"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Z</w:t>
      </w:r>
      <w:r w:rsidR="000E47A1" w:rsidRPr="00365F57">
        <w:rPr>
          <w:rFonts w:ascii="Times New Roman" w:hAnsi="Times New Roman" w:cs="Times New Roman"/>
          <w:sz w:val="24"/>
          <w:szCs w:val="24"/>
        </w:rPr>
        <w:t>aświadczenie</w:t>
      </w:r>
      <w:r w:rsidRPr="00365F57">
        <w:rPr>
          <w:rFonts w:ascii="Times New Roman" w:hAnsi="Times New Roman" w:cs="Times New Roman"/>
          <w:sz w:val="24"/>
          <w:szCs w:val="24"/>
        </w:rPr>
        <w:t xml:space="preserve"> właściwej terenowej jednostki zakładu Ubezpieczeń Społecznych lub Kasy Rolniczego Ubezpieczenia Społecznego albo innego dokumentu potwierdzającego, że wykonawca nie zalega z opłacaniem składek na ubezpieczenie społeczne </w:t>
      </w:r>
      <w:r w:rsidR="000E47A1" w:rsidRPr="00365F57">
        <w:rPr>
          <w:rFonts w:ascii="Times New Roman" w:hAnsi="Times New Roman" w:cs="Times New Roman"/>
          <w:sz w:val="24"/>
          <w:szCs w:val="24"/>
        </w:rPr>
        <w:t>lub zdrowotne, wystawionego nie wcześniej niż 3 miesiące 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03FD" w:rsidRPr="00365F57" w:rsidRDefault="000E47A1"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Aktualny na dzień złożenia odpis z właściwego rejestru lub centralnej ewidencji i informacji o działalności gospodarczej, jeżeli odrębne przepisy wymagają wpisu do rejestru lub ewidencji, w celu potwierdzenia braku podstaw wykluczenia na podstawie art. 24 ust. 5 pkt 1 ustawy</w:t>
      </w:r>
      <w:r w:rsidR="004B0337" w:rsidRPr="00365F57">
        <w:rPr>
          <w:rFonts w:ascii="Times New Roman" w:hAnsi="Times New Roman" w:cs="Times New Roman"/>
          <w:sz w:val="24"/>
          <w:szCs w:val="24"/>
        </w:rPr>
        <w:t xml:space="preserve"> (oryginał lub kopia poświadczona za zgodność z oryginałem);</w:t>
      </w:r>
    </w:p>
    <w:p w:rsidR="004B0337" w:rsidRPr="00365F57" w:rsidRDefault="004B0337"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Oświadczenie wykonawcy o braku orzeczenia wobec niego tytułem środka zapobiegawczego zakazu ubiegania się o zamówienie publiczne;</w:t>
      </w:r>
    </w:p>
    <w:p w:rsidR="004B0337" w:rsidRPr="00365F57" w:rsidRDefault="004B0337" w:rsidP="008335A7">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365F57">
        <w:rPr>
          <w:rFonts w:ascii="Times New Roman" w:hAnsi="Times New Roman" w:cs="Times New Roman"/>
          <w:sz w:val="24"/>
          <w:szCs w:val="24"/>
        </w:rPr>
        <w:t xml:space="preserve">Oświadczenie wykonawcy o niezaleganiu z opłacaniem podatków i opłat lokalnych , o których mowa w ustawie z dnia 12 stycznia 1991 o </w:t>
      </w:r>
      <w:r w:rsidR="00372DF9" w:rsidRPr="00365F57">
        <w:rPr>
          <w:rFonts w:ascii="Times New Roman" w:hAnsi="Times New Roman" w:cs="Times New Roman"/>
          <w:sz w:val="24"/>
          <w:szCs w:val="24"/>
        </w:rPr>
        <w:t>po</w:t>
      </w:r>
      <w:r w:rsidR="0002543B" w:rsidRPr="00365F57">
        <w:rPr>
          <w:rFonts w:ascii="Times New Roman" w:hAnsi="Times New Roman" w:cs="Times New Roman"/>
          <w:sz w:val="24"/>
          <w:szCs w:val="24"/>
        </w:rPr>
        <w:t>datkach i opłatach lokalnych (Dz</w:t>
      </w:r>
      <w:r w:rsidR="00372DF9" w:rsidRPr="00365F57">
        <w:rPr>
          <w:rFonts w:ascii="Times New Roman" w:hAnsi="Times New Roman" w:cs="Times New Roman"/>
          <w:sz w:val="24"/>
          <w:szCs w:val="24"/>
        </w:rPr>
        <w:t>.U. 2019 poz. 1170).</w:t>
      </w:r>
    </w:p>
    <w:p w:rsidR="0046785D" w:rsidRDefault="00565834"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Wykonawca, który polega na zdolnościach technicznych lub sytua</w:t>
      </w:r>
      <w:r w:rsidR="001819ED">
        <w:rPr>
          <w:rFonts w:ascii="Times New Roman" w:hAnsi="Times New Roman" w:cs="Times New Roman"/>
          <w:sz w:val="24"/>
          <w:szCs w:val="24"/>
        </w:rPr>
        <w:t xml:space="preserve">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 </w:t>
      </w:r>
    </w:p>
    <w:p w:rsidR="001819ED" w:rsidRDefault="001819ED" w:rsidP="008335A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1819ED" w:rsidRDefault="001819ED" w:rsidP="008335A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rsidR="001819ED" w:rsidRDefault="001819ED" w:rsidP="008335A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1819ED" w:rsidRDefault="001819ED" w:rsidP="008335A7">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Czy podmiot, na zdolnościach którego wykonawca polega w odniesieniu do warunków udziału w postepowaniu dotyczących wykształcenia, kwalifikacji zawodowych lub doświadczenia, zrealizuje usługi, których wskazane czynności dotyczą. </w:t>
      </w:r>
    </w:p>
    <w:p w:rsidR="0046785D" w:rsidRDefault="00741A82"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 </w:t>
      </w:r>
    </w:p>
    <w:p w:rsidR="0046785D" w:rsidRDefault="00741A82"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Zamawiający żąda od Wykonawcy, który polega na zdolnościach lub sytuacji innych podmiotów na zasadach określonych w art. 22a ustawy PZP, przedstawienia w odniesieniu do tych podmiotów dokumentów wymienionych w punktach 4.1 i 4.2 niniejszego rozdziału. </w:t>
      </w:r>
    </w:p>
    <w:p w:rsidR="000F621E" w:rsidRPr="000F621E" w:rsidRDefault="00741A82"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Na żądanie Zamawiającego, Wykonawca, który zamierza powierzyć wykonanie części zamówienia podwykonawcom, w celu wykazania braku istnienia wobec nich </w:t>
      </w:r>
      <w:r>
        <w:rPr>
          <w:rFonts w:ascii="Times New Roman" w:hAnsi="Times New Roman" w:cs="Times New Roman"/>
          <w:sz w:val="24"/>
          <w:szCs w:val="24"/>
        </w:rPr>
        <w:lastRenderedPageBreak/>
        <w:t xml:space="preserve">podstaw wykluczenia z udziału w postępowaniu, składa jednolite dokumenty dotyczące podwykonawców. </w:t>
      </w:r>
    </w:p>
    <w:p w:rsidR="0046785D" w:rsidRDefault="00741A82" w:rsidP="008335A7">
      <w:pPr>
        <w:pStyle w:val="Akapitzlist"/>
        <w:numPr>
          <w:ilvl w:val="1"/>
          <w:numId w:val="37"/>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W przypadku wspólnego ubiegania się o zamówienie przez Wykonawców oświadczenia oraz dokumenty, o których mowa w pkt 4.1 i 4.2 niniejszej SIWZ, składa każdy z Wykonawców wspólnie ubiegających się o zamówienie. </w:t>
      </w:r>
      <w:r w:rsidR="000F621E">
        <w:rPr>
          <w:rFonts w:ascii="Times New Roman" w:hAnsi="Times New Roman" w:cs="Times New Roman"/>
          <w:sz w:val="24"/>
          <w:szCs w:val="24"/>
        </w:rPr>
        <w:t xml:space="preserve">Oświadczenie i dokumenty mają potwierdzać spełnienie warunków udziału w postępowaniu oraz brak podstaw wykluczenia w zakresie, w którym każdy z Wykonawców wykazuje spełnienie warunków udziału w postępowaniu oraz brak podstaw wykluczenia. </w:t>
      </w:r>
    </w:p>
    <w:p w:rsidR="000F621E" w:rsidRDefault="000F621E" w:rsidP="008335A7">
      <w:pPr>
        <w:pStyle w:val="Akapitzlist"/>
        <w:numPr>
          <w:ilvl w:val="1"/>
          <w:numId w:val="37"/>
        </w:numPr>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Wykonawcy, którzy wspólnie</w:t>
      </w:r>
      <w:r w:rsidR="00A62F21">
        <w:rPr>
          <w:rFonts w:ascii="Times New Roman" w:hAnsi="Times New Roman" w:cs="Times New Roman"/>
          <w:sz w:val="24"/>
          <w:szCs w:val="24"/>
        </w:rPr>
        <w:t xml:space="preserve"> ubiegają się o udzielenie zamówienia ustanawiają pełnomocnika </w:t>
      </w:r>
      <w:r w:rsidR="00F7718D">
        <w:rPr>
          <w:rFonts w:ascii="Times New Roman" w:hAnsi="Times New Roman" w:cs="Times New Roman"/>
          <w:sz w:val="24"/>
          <w:szCs w:val="24"/>
        </w:rPr>
        <w:t xml:space="preserve">(lidera) do reprezentowania ich w postępowaniu o udzielenie zamówienia publicznego albo reprezentowania w postępowaniu i zawarcia umowy w sprawie zamówienia dokumentu pełnomocnictwa </w:t>
      </w:r>
      <w:r w:rsidR="00B7090F">
        <w:rPr>
          <w:rFonts w:ascii="Times New Roman" w:hAnsi="Times New Roman" w:cs="Times New Roman"/>
          <w:sz w:val="24"/>
          <w:szCs w:val="24"/>
        </w:rPr>
        <w:t xml:space="preserve">do reprezentacji Wykonawców. </w:t>
      </w:r>
      <w:r w:rsidR="0052434D">
        <w:rPr>
          <w:rFonts w:ascii="Times New Roman" w:hAnsi="Times New Roman" w:cs="Times New Roman"/>
          <w:sz w:val="24"/>
          <w:szCs w:val="24"/>
        </w:rPr>
        <w:t xml:space="preserve">W przypadku, gdy Wykonawcę reprezentuje pełnomocnik, do oferty należy dołączyć pełnomocnictwo, określające zakres upoważnienia, podpisane przez osoby uprawnione do reprezentacji Wykonawcy. Pełnomocnictwo powinno być złożone w oryginale lub uwierzytelnionej notarialnie kopii w postaci papierowej. </w:t>
      </w:r>
    </w:p>
    <w:p w:rsidR="005D6925" w:rsidRDefault="005D6925" w:rsidP="005D6925">
      <w:pPr>
        <w:pStyle w:val="Akapitzlist"/>
        <w:autoSpaceDE w:val="0"/>
        <w:autoSpaceDN w:val="0"/>
        <w:adjustRightInd w:val="0"/>
        <w:spacing w:after="0" w:line="240" w:lineRule="auto"/>
        <w:ind w:left="993"/>
        <w:jc w:val="both"/>
        <w:rPr>
          <w:rFonts w:ascii="Times New Roman" w:hAnsi="Times New Roman" w:cs="Times New Roman"/>
          <w:sz w:val="24"/>
          <w:szCs w:val="24"/>
        </w:rPr>
      </w:pPr>
    </w:p>
    <w:p w:rsidR="005D6925" w:rsidRDefault="005D6925" w:rsidP="005D6925">
      <w:pPr>
        <w:pStyle w:val="Akapitzlist"/>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Przepisy ustawy dotyczące Wykonawcy stosuje się odpowiednio do Wykonawców wspólnie ubiegających się o udzielenie zamówienia.</w:t>
      </w:r>
    </w:p>
    <w:p w:rsidR="005D6925" w:rsidRDefault="005D6925" w:rsidP="005D6925">
      <w:pPr>
        <w:pStyle w:val="Akapitzlist"/>
        <w:autoSpaceDE w:val="0"/>
        <w:autoSpaceDN w:val="0"/>
        <w:adjustRightInd w:val="0"/>
        <w:spacing w:after="0" w:line="240" w:lineRule="auto"/>
        <w:ind w:left="993"/>
        <w:jc w:val="both"/>
        <w:rPr>
          <w:rFonts w:ascii="Times New Roman" w:hAnsi="Times New Roman" w:cs="Times New Roman"/>
          <w:sz w:val="24"/>
          <w:szCs w:val="24"/>
        </w:rPr>
      </w:pPr>
    </w:p>
    <w:p w:rsidR="005D6925" w:rsidRPr="005D6925" w:rsidRDefault="005D6925" w:rsidP="005D6925">
      <w:pPr>
        <w:pStyle w:val="Akapitzlist"/>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Wykonawcy działający wspólnie ponoszą solidarną odpowiedzialność za wykonane umowy. Jeżeli oferta Wykonawców ubiegających się wspólnie zostanie wybrana, Zamawiający będzie żądać przed zawarciem umowy w sprawie zamówienia publicznego, umowy regulującej współpracę tych Wykonawców. </w:t>
      </w:r>
    </w:p>
    <w:p w:rsidR="000F621E" w:rsidRDefault="005D6925" w:rsidP="008335A7">
      <w:pPr>
        <w:pStyle w:val="Akapitzlist"/>
        <w:numPr>
          <w:ilvl w:val="1"/>
          <w:numId w:val="37"/>
        </w:numPr>
        <w:autoSpaceDE w:val="0"/>
        <w:autoSpaceDN w:val="0"/>
        <w:adjustRightInd w:val="0"/>
        <w:spacing w:after="0" w:line="24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Wykonawcy zagraniczni.</w:t>
      </w:r>
    </w:p>
    <w:p w:rsidR="005D6925" w:rsidRDefault="007F3890"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RP, zamiast dokumentów, o których mowa w §5 Rozporządzenia Ministra Rozwoju z dnia 26 lipca  2016 r. w sprawie rodzajów dokumentów, jakich może żądać zamawiający od wykonawcy w postępowaniu o udzielenie zamówienia (dalej jako „rozporządzenie”</w:t>
      </w:r>
      <w:r w:rsidR="0032005C">
        <w:rPr>
          <w:rFonts w:ascii="Times New Roman" w:hAnsi="Times New Roman" w:cs="Times New Roman"/>
          <w:sz w:val="24"/>
          <w:szCs w:val="24"/>
        </w:rPr>
        <w:t>) –</w:t>
      </w:r>
      <w:r w:rsidR="00CD3C40">
        <w:rPr>
          <w:rFonts w:ascii="Times New Roman" w:hAnsi="Times New Roman" w:cs="Times New Roman"/>
          <w:sz w:val="24"/>
          <w:szCs w:val="24"/>
        </w:rPr>
        <w:t xml:space="preserve"> zamiast dokumentów, o których mowa w §5 rozporządzenia:</w:t>
      </w:r>
    </w:p>
    <w:p w:rsidR="004A6CD8" w:rsidRDefault="00CD3C40" w:rsidP="004A6CD8">
      <w:pPr>
        <w:pStyle w:val="Akapitzlist"/>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pkt 1 </w:t>
      </w:r>
      <w:r w:rsidR="004A6CD8">
        <w:rPr>
          <w:rFonts w:ascii="Times New Roman" w:hAnsi="Times New Roman" w:cs="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13,14,21</w:t>
      </w:r>
      <w:r w:rsidR="00F74454">
        <w:rPr>
          <w:rFonts w:ascii="Times New Roman" w:hAnsi="Times New Roman" w:cs="Times New Roman"/>
          <w:sz w:val="24"/>
          <w:szCs w:val="24"/>
        </w:rPr>
        <w:t>.</w:t>
      </w:r>
    </w:p>
    <w:p w:rsidR="00CD3C40" w:rsidRDefault="00CD3C40" w:rsidP="004A6CD8">
      <w:pPr>
        <w:pStyle w:val="Akapitzlist"/>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pkt 2-4 składa dokument lub dokumenty wystawione w kraju, w którym wykonawca ma siedzibę lub miejsce zamieszkania, potwierdzające odpowiedni, że:</w:t>
      </w:r>
    </w:p>
    <w:p w:rsidR="00F74454" w:rsidRDefault="00F74454" w:rsidP="004A6CD8">
      <w:pPr>
        <w:pStyle w:val="Akapitzlist"/>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 nie zalega z opłacaniem podatków, opłat, składek na ubezpieczenie społeczne lub zdrowotne albo że zawarł porozumienie </w:t>
      </w:r>
      <w:r w:rsidR="00B7767D">
        <w:rPr>
          <w:rFonts w:ascii="Times New Roman" w:hAnsi="Times New Roman" w:cs="Times New Roman"/>
          <w:sz w:val="24"/>
          <w:szCs w:val="24"/>
        </w:rPr>
        <w:t xml:space="preserve">z właściwym organem </w:t>
      </w:r>
      <w:r w:rsidR="004E6866">
        <w:rPr>
          <w:rFonts w:ascii="Times New Roman" w:hAnsi="Times New Roman" w:cs="Times New Roman"/>
          <w:sz w:val="24"/>
          <w:szCs w:val="24"/>
        </w:rPr>
        <w:t>w sprawie spłat tych należności wraz ewentualnymi odsetkami lub grzywnami, w szczególności uzyskał przewidziane prawem zwolnienie, odroczenie lub rozłożenie na raty zaległych płatności lub wstrzymanie w całości wykonania decyzji właściwego organu,</w:t>
      </w:r>
    </w:p>
    <w:p w:rsidR="004E6866" w:rsidRDefault="004E6866" w:rsidP="004A6CD8">
      <w:pPr>
        <w:pStyle w:val="Akapitzlist"/>
        <w:autoSpaceDE w:val="0"/>
        <w:autoSpaceDN w:val="0"/>
        <w:adjustRightInd w:val="0"/>
        <w:spacing w:after="0" w:line="24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 </w:t>
      </w:r>
      <w:r w:rsidR="00CD3C40">
        <w:rPr>
          <w:rFonts w:ascii="Times New Roman" w:hAnsi="Times New Roman" w:cs="Times New Roman"/>
          <w:sz w:val="24"/>
          <w:szCs w:val="24"/>
        </w:rPr>
        <w:t>nie otwarto jego likwidacji ani nie ogłoszono upadłości.</w:t>
      </w:r>
    </w:p>
    <w:p w:rsidR="004A6CD8" w:rsidRDefault="002168F5"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w:t>
      </w:r>
      <w:r w:rsidR="000B053C">
        <w:rPr>
          <w:rFonts w:ascii="Times New Roman" w:hAnsi="Times New Roman" w:cs="Times New Roman"/>
          <w:sz w:val="24"/>
          <w:szCs w:val="24"/>
        </w:rPr>
        <w:t xml:space="preserve">, o których mowa w §7 ust. 1 pkt 2 </w:t>
      </w:r>
      <w:proofErr w:type="spellStart"/>
      <w:r w:rsidR="000B053C">
        <w:rPr>
          <w:rFonts w:ascii="Times New Roman" w:hAnsi="Times New Roman" w:cs="Times New Roman"/>
          <w:sz w:val="24"/>
          <w:szCs w:val="24"/>
        </w:rPr>
        <w:t>lit.a</w:t>
      </w:r>
      <w:proofErr w:type="spellEnd"/>
      <w:r w:rsidR="000B053C">
        <w:rPr>
          <w:rFonts w:ascii="Times New Roman" w:hAnsi="Times New Roman" w:cs="Times New Roman"/>
          <w:sz w:val="24"/>
          <w:szCs w:val="24"/>
        </w:rPr>
        <w:t xml:space="preserve"> rozporządzenia, powinny być wystawione nie wcześniej niż 3 miesiące przed upływem terminu składania ofert albo wniosków o dopuszczenie do udziału w postępowaniu,</w:t>
      </w:r>
    </w:p>
    <w:p w:rsidR="000B053C" w:rsidRDefault="000B053C"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Dokumenty, o których mowa w §7 ust. 1 pkt 2 </w:t>
      </w:r>
      <w:proofErr w:type="spellStart"/>
      <w:r>
        <w:rPr>
          <w:rFonts w:ascii="Times New Roman" w:hAnsi="Times New Roman" w:cs="Times New Roman"/>
          <w:sz w:val="24"/>
          <w:szCs w:val="24"/>
        </w:rPr>
        <w:t>lit.b</w:t>
      </w:r>
      <w:proofErr w:type="spellEnd"/>
      <w:r>
        <w:rPr>
          <w:rFonts w:ascii="Times New Roman" w:hAnsi="Times New Roman" w:cs="Times New Roman"/>
          <w:sz w:val="24"/>
          <w:szCs w:val="24"/>
        </w:rPr>
        <w:t xml:space="preserve"> rozporządzenia, powinny być wystawione nie wcześniej niż </w:t>
      </w:r>
      <w:r w:rsidR="00790CF9">
        <w:rPr>
          <w:rFonts w:ascii="Times New Roman" w:hAnsi="Times New Roman" w:cs="Times New Roman"/>
          <w:sz w:val="24"/>
          <w:szCs w:val="24"/>
        </w:rPr>
        <w:t>6 miesię</w:t>
      </w:r>
      <w:r>
        <w:rPr>
          <w:rFonts w:ascii="Times New Roman" w:hAnsi="Times New Roman" w:cs="Times New Roman"/>
          <w:sz w:val="24"/>
          <w:szCs w:val="24"/>
        </w:rPr>
        <w:t>cy przed upływem terminu składania ofert albo wniosków o dopuszczenie do udziału w postępowaniu,</w:t>
      </w:r>
    </w:p>
    <w:p w:rsidR="000B053C" w:rsidRDefault="00790CF9"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w:t>
      </w:r>
      <w:r w:rsidR="00605BA0">
        <w:rPr>
          <w:rFonts w:ascii="Times New Roman" w:hAnsi="Times New Roman" w:cs="Times New Roman"/>
          <w:sz w:val="24"/>
          <w:szCs w:val="24"/>
        </w:rPr>
        <w:t>iuszem lub przed organem są</w:t>
      </w:r>
      <w:r>
        <w:rPr>
          <w:rFonts w:ascii="Times New Roman" w:hAnsi="Times New Roman" w:cs="Times New Roman"/>
          <w:sz w:val="24"/>
          <w:szCs w:val="24"/>
        </w:rPr>
        <w:t xml:space="preserve">dowym, </w:t>
      </w:r>
      <w:r w:rsidR="00605BA0">
        <w:rPr>
          <w:rFonts w:ascii="Times New Roman" w:hAnsi="Times New Roman" w:cs="Times New Roman"/>
          <w:sz w:val="24"/>
          <w:szCs w:val="24"/>
        </w:rPr>
        <w:t>administracyjnym albo organem samorządu zawodowego lub gospodarczego właściwym ze względu na siedzibę lub miejsce zamieszkania wykonawcy lub miejsce zamieszkania tej osoby,</w:t>
      </w:r>
    </w:p>
    <w:p w:rsidR="00605BA0" w:rsidRDefault="00605BA0"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rsidR="00605BA0" w:rsidRPr="005D6925" w:rsidRDefault="00605BA0" w:rsidP="008335A7">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Dokumenty sporządzone </w:t>
      </w:r>
      <w:r w:rsidR="00166329">
        <w:rPr>
          <w:rFonts w:ascii="Times New Roman" w:hAnsi="Times New Roman" w:cs="Times New Roman"/>
          <w:sz w:val="24"/>
          <w:szCs w:val="24"/>
        </w:rPr>
        <w:t>w języku obcym są</w:t>
      </w:r>
      <w:r>
        <w:rPr>
          <w:rFonts w:ascii="Times New Roman" w:hAnsi="Times New Roman" w:cs="Times New Roman"/>
          <w:sz w:val="24"/>
          <w:szCs w:val="24"/>
        </w:rPr>
        <w:t xml:space="preserve"> składane wraz tłumaczeniem na język polski. </w:t>
      </w:r>
    </w:p>
    <w:p w:rsidR="000F621E" w:rsidRDefault="00166329" w:rsidP="008335A7">
      <w:pPr>
        <w:pStyle w:val="Akapitzlist"/>
        <w:numPr>
          <w:ilvl w:val="1"/>
          <w:numId w:val="37"/>
        </w:numPr>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Zamawiający może żądać, w wyznaczonym przez siebie terminie, wyjaśnień dotyczących wszelkich przedstawionych przez Wykonawcę dokumentów lub oświadczeń. </w:t>
      </w:r>
    </w:p>
    <w:p w:rsidR="00166329" w:rsidRDefault="00166329" w:rsidP="008335A7">
      <w:pPr>
        <w:pStyle w:val="Akapitzlist"/>
        <w:numPr>
          <w:ilvl w:val="1"/>
          <w:numId w:val="37"/>
        </w:numPr>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art. 26 ust. 3 i 4 ustawy PZP ma również zastosowanie w odniesieniu  do listy podmiotów należącej do tej samej grupy kapitałowej lub do informacji o należeniu do niej. </w:t>
      </w:r>
    </w:p>
    <w:p w:rsidR="000F621E" w:rsidRPr="000F621E" w:rsidRDefault="000F621E" w:rsidP="000F621E">
      <w:pPr>
        <w:pStyle w:val="Akapitzlist"/>
        <w:autoSpaceDE w:val="0"/>
        <w:autoSpaceDN w:val="0"/>
        <w:adjustRightInd w:val="0"/>
        <w:spacing w:after="0" w:line="240" w:lineRule="auto"/>
        <w:ind w:left="851"/>
        <w:jc w:val="both"/>
        <w:rPr>
          <w:rFonts w:ascii="Times New Roman" w:hAnsi="Times New Roman" w:cs="Times New Roman"/>
          <w:b/>
          <w:sz w:val="24"/>
          <w:szCs w:val="24"/>
        </w:rPr>
      </w:pPr>
    </w:p>
    <w:p w:rsidR="000F621E" w:rsidRPr="00B97828" w:rsidRDefault="000F621E" w:rsidP="000F621E">
      <w:pPr>
        <w:autoSpaceDE w:val="0"/>
        <w:autoSpaceDN w:val="0"/>
        <w:adjustRightInd w:val="0"/>
        <w:spacing w:after="0" w:line="240" w:lineRule="auto"/>
        <w:jc w:val="both"/>
        <w:rPr>
          <w:rFonts w:ascii="Times New Roman" w:hAnsi="Times New Roman" w:cs="Times New Roman"/>
          <w:b/>
          <w:sz w:val="24"/>
          <w:szCs w:val="24"/>
        </w:rPr>
      </w:pPr>
    </w:p>
    <w:p w:rsidR="004A5557" w:rsidRPr="00B97828" w:rsidRDefault="004A5557" w:rsidP="008335A7">
      <w:pPr>
        <w:pStyle w:val="Nagwek1"/>
        <w:widowControl w:val="0"/>
        <w:numPr>
          <w:ilvl w:val="0"/>
          <w:numId w:val="7"/>
        </w:numPr>
        <w:autoSpaceDE w:val="0"/>
        <w:autoSpaceDN w:val="0"/>
        <w:adjustRightInd w:val="0"/>
        <w:spacing w:before="0" w:after="240" w:line="240" w:lineRule="auto"/>
        <w:ind w:left="426" w:hanging="426"/>
        <w:jc w:val="both"/>
        <w:rPr>
          <w:rFonts w:ascii="Times New Roman" w:hAnsi="Times New Roman" w:cs="Times New Roman"/>
          <w:color w:val="auto"/>
        </w:rPr>
      </w:pPr>
      <w:r w:rsidRPr="00B97828">
        <w:rPr>
          <w:rFonts w:ascii="Times New Roman" w:hAnsi="Times New Roman" w:cs="Times New Roman"/>
          <w:color w:val="auto"/>
        </w:rPr>
        <w:t>Informacja o sposobie porozumiewania się Zamawiającego z Wykonawcami oraz przekazywania dokumentów</w:t>
      </w:r>
    </w:p>
    <w:p w:rsidR="002F098D" w:rsidRPr="002F098D" w:rsidRDefault="002F098D" w:rsidP="008335A7">
      <w:pPr>
        <w:pStyle w:val="Akapitzlist"/>
        <w:widowControl w:val="0"/>
        <w:numPr>
          <w:ilvl w:val="0"/>
          <w:numId w:val="11"/>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w:t>
      </w:r>
      <w:r w:rsidRPr="002F098D">
        <w:rPr>
          <w:rFonts w:ascii="Times New Roman" w:hAnsi="Times New Roman" w:cs="Times New Roman"/>
          <w:sz w:val="24"/>
          <w:szCs w:val="24"/>
        </w:rPr>
        <w:t xml:space="preserve">szelkie oświadczenia, wnioski, zawiadomienia  oraz informacje przekazywane mogą być w formie pisemnej lub drogą elektroniczną na adres  </w:t>
      </w:r>
      <w:r w:rsidRPr="002F098D">
        <w:rPr>
          <w:rFonts w:ascii="Times New Roman" w:hAnsi="Times New Roman" w:cs="Times New Roman"/>
          <w:b/>
          <w:sz w:val="24"/>
          <w:szCs w:val="24"/>
          <w:u w:val="single"/>
        </w:rPr>
        <w:t>sekretariat@muzeumtradycji.pl</w:t>
      </w:r>
      <w:r w:rsidRPr="002F098D">
        <w:rPr>
          <w:rFonts w:ascii="Times New Roman" w:hAnsi="Times New Roman" w:cs="Times New Roman"/>
          <w:b/>
          <w:sz w:val="24"/>
          <w:szCs w:val="24"/>
        </w:rPr>
        <w:t xml:space="preserve"> </w:t>
      </w:r>
      <w:r w:rsidRPr="002F098D">
        <w:rPr>
          <w:rFonts w:ascii="Times New Roman" w:hAnsi="Times New Roman" w:cs="Times New Roman"/>
          <w:sz w:val="24"/>
          <w:szCs w:val="24"/>
        </w:rPr>
        <w:t xml:space="preserve">przy czym </w:t>
      </w:r>
      <w:r w:rsidRPr="00800194">
        <w:rPr>
          <w:rFonts w:ascii="Times New Roman" w:hAnsi="Times New Roman" w:cs="Times New Roman"/>
          <w:b/>
          <w:color w:val="000000" w:themeColor="text1"/>
          <w:sz w:val="24"/>
          <w:szCs w:val="24"/>
          <w:u w:val="single"/>
        </w:rPr>
        <w:t>nie dotyczy</w:t>
      </w:r>
      <w:r w:rsidRPr="00800194">
        <w:rPr>
          <w:rFonts w:ascii="Times New Roman" w:hAnsi="Times New Roman" w:cs="Times New Roman"/>
          <w:color w:val="000000" w:themeColor="text1"/>
          <w:sz w:val="24"/>
          <w:szCs w:val="24"/>
        </w:rPr>
        <w:t xml:space="preserve"> </w:t>
      </w:r>
      <w:r w:rsidRPr="002F098D">
        <w:rPr>
          <w:rFonts w:ascii="Times New Roman" w:hAnsi="Times New Roman" w:cs="Times New Roman"/>
          <w:sz w:val="24"/>
          <w:szCs w:val="24"/>
        </w:rPr>
        <w:t xml:space="preserve">to kwestii </w:t>
      </w:r>
      <w:r w:rsidRPr="00800194">
        <w:rPr>
          <w:rFonts w:ascii="Times New Roman" w:hAnsi="Times New Roman" w:cs="Times New Roman"/>
          <w:b/>
          <w:sz w:val="24"/>
          <w:szCs w:val="24"/>
          <w:u w:val="single"/>
        </w:rPr>
        <w:t>składania ofert</w:t>
      </w:r>
      <w:r w:rsidRPr="002F098D">
        <w:rPr>
          <w:rFonts w:ascii="Times New Roman" w:hAnsi="Times New Roman" w:cs="Times New Roman"/>
          <w:sz w:val="24"/>
          <w:szCs w:val="24"/>
        </w:rPr>
        <w:t>.</w:t>
      </w:r>
    </w:p>
    <w:p w:rsidR="002F098D" w:rsidRPr="002F098D" w:rsidRDefault="002F098D" w:rsidP="008335A7">
      <w:pPr>
        <w:pStyle w:val="Akapitzlist"/>
        <w:widowControl w:val="0"/>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 xml:space="preserve">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 </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Jeżeli Zamawiający lub Wykonawca przekazują korespondencję za pomocą faksu bądź maila,  każda ze stron, na żądanie drugiej, niezwłocznie potwierdza fakt ich otrzymania.</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eastAsia="Calibri" w:hAnsi="Times New Roman" w:cs="Times New Roman"/>
          <w:sz w:val="24"/>
          <w:szCs w:val="24"/>
        </w:rPr>
        <w:t xml:space="preserve">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 </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Wykonawca może zwrócić się pisemnie lub drogą elektroniczną do Zamawiającego o przekazanie SIWZ.</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 xml:space="preserve">SIWZ można także odebrać w siedzibie Zamawiającego lub </w:t>
      </w:r>
      <w:r w:rsidRPr="002F098D">
        <w:rPr>
          <w:rFonts w:ascii="Times New Roman" w:hAnsi="Times New Roman" w:cs="Times New Roman"/>
          <w:bCs/>
          <w:sz w:val="24"/>
          <w:szCs w:val="24"/>
        </w:rPr>
        <w:t xml:space="preserve">pobrać ze strony internetowej </w:t>
      </w:r>
      <w:r w:rsidRPr="002F098D">
        <w:rPr>
          <w:rStyle w:val="HTML-cytat"/>
          <w:rFonts w:ascii="Times New Roman" w:hAnsi="Times New Roman" w:cs="Times New Roman"/>
          <w:i w:val="0"/>
          <w:sz w:val="24"/>
          <w:szCs w:val="24"/>
        </w:rPr>
        <w:lastRenderedPageBreak/>
        <w:t>www.muzeumtradycji.pl</w:t>
      </w:r>
    </w:p>
    <w:p w:rsid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W zakresie udzielania wyjaśnień i odpowiedzi na pytania dotyczące SIWZ Zamawiający dopuszcza formę pisemną bądź drogę elektroniczną. Wykonawca może zwracać się pisemnie do Zamawiającego o wyjaśnienie treści SIWZ. Zamawiający niezwłocznie udzieli wyjaśnień, w terminie określonym w art. 38 ust. 1 pkt 3 ustawy pod warunkiem, że wniosek o wyjaśnienie treści specyfikacji istotnych warunków zamówienia wpłynął do Zamawiającego nie później niż do końca dnia, w którym upływa połowa wyznaczonego terminu składania ofert.</w:t>
      </w:r>
    </w:p>
    <w:p w:rsid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Treść zapytań wraz z wyjaśnieniami Zamawiający zamieści </w:t>
      </w:r>
      <w:r w:rsidR="00ED0E5B">
        <w:rPr>
          <w:rFonts w:ascii="Times New Roman" w:hAnsi="Times New Roman" w:cs="Times New Roman"/>
          <w:sz w:val="24"/>
          <w:szCs w:val="24"/>
        </w:rPr>
        <w:t xml:space="preserve">na stronie internetowej Zamawiającego. </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wniosek o wyjaśnienie treści SIWZ wpłynął po upływie terminu składania wniosku lub dotyczy udzielonych wyjaśnień, Zamawiający może udzielić wyjaśnień albo pozostawić wniosek bez rozpoznania. </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oraz niezwłocznie przekazana wszystkim wykonawcom, którym przekazano specyfikację</w:t>
      </w:r>
      <w:r>
        <w:rPr>
          <w:rFonts w:ascii="Times New Roman" w:hAnsi="Times New Roman" w:cs="Times New Roman"/>
          <w:sz w:val="24"/>
          <w:szCs w:val="24"/>
        </w:rPr>
        <w:t xml:space="preserve"> istotnych warunków zamówienia.</w:t>
      </w:r>
    </w:p>
    <w:p w:rsid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2F098D">
        <w:rPr>
          <w:rFonts w:ascii="Times New Roman" w:hAnsi="Times New Roman" w:cs="Times New Roman"/>
          <w:sz w:val="24"/>
          <w:szCs w:val="24"/>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2F098D" w:rsidRPr="002F098D"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nie wpływa na bieg terminu składania wniosku o wyjaśnienie treści SIWZ. </w:t>
      </w:r>
    </w:p>
    <w:p w:rsidR="002F098D" w:rsidRPr="00D33C20" w:rsidRDefault="002F098D" w:rsidP="008335A7">
      <w:pPr>
        <w:widowControl w:val="0"/>
        <w:numPr>
          <w:ilvl w:val="0"/>
          <w:numId w:val="11"/>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D33C20">
        <w:rPr>
          <w:rFonts w:ascii="Times New Roman" w:hAnsi="Times New Roman" w:cs="Times New Roman"/>
          <w:sz w:val="24"/>
          <w:szCs w:val="24"/>
        </w:rPr>
        <w:t>Do kontaktowania się z Wykonawcami Zamawiający upoważnia się następującą osobę:</w:t>
      </w:r>
    </w:p>
    <w:p w:rsidR="002F098D" w:rsidRPr="00541688" w:rsidRDefault="001312A2" w:rsidP="006A01D2">
      <w:pPr>
        <w:shd w:val="clear" w:color="auto" w:fill="FFFFFF"/>
        <w:tabs>
          <w:tab w:val="left" w:pos="426"/>
        </w:tabs>
        <w:ind w:left="426"/>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Elżbieta Karasiewicz – p.o. kierownika Działu Administracyjno-Gospodarczego, adres e-mail:</w:t>
      </w:r>
      <w:r w:rsidRPr="001312A2">
        <w:rPr>
          <w:rFonts w:ascii="Times New Roman" w:eastAsia="Calibri" w:hAnsi="Times New Roman" w:cs="Times New Roman"/>
          <w:sz w:val="24"/>
          <w:szCs w:val="24"/>
        </w:rPr>
        <w:t xml:space="preserve"> </w:t>
      </w:r>
      <w:hyperlink r:id="rId14" w:history="1">
        <w:r w:rsidRPr="001312A2">
          <w:rPr>
            <w:rStyle w:val="Hipercze"/>
            <w:rFonts w:ascii="Times New Roman" w:eastAsia="Calibri" w:hAnsi="Times New Roman" w:cs="Times New Roman"/>
            <w:color w:val="auto"/>
            <w:sz w:val="24"/>
            <w:szCs w:val="24"/>
          </w:rPr>
          <w:t>administracja@muzeumtradycji.pl</w:t>
        </w:r>
      </w:hyperlink>
      <w:r>
        <w:rPr>
          <w:rFonts w:ascii="Times New Roman" w:eastAsia="Calibri" w:hAnsi="Times New Roman" w:cs="Times New Roman"/>
          <w:sz w:val="24"/>
          <w:szCs w:val="24"/>
        </w:rPr>
        <w:t xml:space="preserve"> , nr. tel.:  42 620 05 99</w:t>
      </w:r>
    </w:p>
    <w:p w:rsidR="00B95A49" w:rsidRPr="00B97828" w:rsidRDefault="004A5557" w:rsidP="008335A7">
      <w:pPr>
        <w:pStyle w:val="Nagwek1"/>
        <w:widowControl w:val="0"/>
        <w:numPr>
          <w:ilvl w:val="0"/>
          <w:numId w:val="7"/>
        </w:numPr>
        <w:autoSpaceDE w:val="0"/>
        <w:autoSpaceDN w:val="0"/>
        <w:adjustRightInd w:val="0"/>
        <w:spacing w:after="240" w:line="240" w:lineRule="auto"/>
        <w:ind w:left="567" w:hanging="567"/>
        <w:jc w:val="both"/>
        <w:rPr>
          <w:rFonts w:ascii="Times New Roman" w:hAnsi="Times New Roman" w:cs="Times New Roman"/>
          <w:color w:val="auto"/>
        </w:rPr>
      </w:pPr>
      <w:r w:rsidRPr="00B97828">
        <w:rPr>
          <w:rFonts w:ascii="Times New Roman" w:hAnsi="Times New Roman" w:cs="Times New Roman"/>
          <w:color w:val="auto"/>
        </w:rPr>
        <w:t xml:space="preserve">Wymagania dotyczące wadium. </w:t>
      </w:r>
    </w:p>
    <w:p w:rsidR="004A5557" w:rsidRPr="002C3734" w:rsidRDefault="004A5557" w:rsidP="008335A7">
      <w:pPr>
        <w:pStyle w:val="Akapitzlist"/>
        <w:numPr>
          <w:ilvl w:val="0"/>
          <w:numId w:val="8"/>
        </w:numPr>
        <w:ind w:left="426" w:hanging="426"/>
        <w:jc w:val="both"/>
        <w:rPr>
          <w:rFonts w:ascii="Times New Roman" w:hAnsi="Times New Roman" w:cs="Times New Roman"/>
          <w:sz w:val="24"/>
          <w:szCs w:val="24"/>
        </w:rPr>
      </w:pPr>
      <w:r w:rsidRPr="002C3734">
        <w:rPr>
          <w:rFonts w:ascii="Times New Roman" w:hAnsi="Times New Roman" w:cs="Times New Roman"/>
          <w:sz w:val="24"/>
          <w:szCs w:val="24"/>
        </w:rPr>
        <w:t>Oferta musi być zabezpieczona wadium</w:t>
      </w:r>
      <w:r w:rsidR="00B35D8C" w:rsidRPr="002C3734">
        <w:rPr>
          <w:rFonts w:ascii="Times New Roman" w:hAnsi="Times New Roman" w:cs="Times New Roman"/>
          <w:sz w:val="24"/>
          <w:szCs w:val="24"/>
        </w:rPr>
        <w:t xml:space="preserve"> w wysokości: 5 000,00 zł (pięć tysięcy złotych 00/100) wniesionym przed upływem terminu składania ofert. </w:t>
      </w:r>
    </w:p>
    <w:p w:rsidR="00B35D8C" w:rsidRPr="002C3734" w:rsidRDefault="00B35D8C" w:rsidP="008335A7">
      <w:pPr>
        <w:pStyle w:val="Akapitzlist"/>
        <w:numPr>
          <w:ilvl w:val="0"/>
          <w:numId w:val="8"/>
        </w:numPr>
        <w:ind w:left="426" w:hanging="426"/>
        <w:jc w:val="both"/>
        <w:rPr>
          <w:rFonts w:ascii="Times New Roman" w:hAnsi="Times New Roman" w:cs="Times New Roman"/>
          <w:sz w:val="24"/>
          <w:szCs w:val="24"/>
        </w:rPr>
      </w:pPr>
      <w:r w:rsidRPr="002C3734">
        <w:rPr>
          <w:rFonts w:ascii="Times New Roman" w:hAnsi="Times New Roman" w:cs="Times New Roman"/>
          <w:sz w:val="24"/>
          <w:szCs w:val="24"/>
        </w:rPr>
        <w:t>Nie wniesienie wadium do upływu terminu składania ofert lub wniesienie w sposób nieprawidłowy, spowoduje odrzucenie oferty wy</w:t>
      </w:r>
      <w:r w:rsidR="002457DC">
        <w:rPr>
          <w:rFonts w:ascii="Times New Roman" w:hAnsi="Times New Roman" w:cs="Times New Roman"/>
          <w:sz w:val="24"/>
          <w:szCs w:val="24"/>
        </w:rPr>
        <w:t>konawcy zgodnie z art. 89 ust. 1</w:t>
      </w:r>
      <w:r w:rsidRPr="002C3734">
        <w:rPr>
          <w:rFonts w:ascii="Times New Roman" w:hAnsi="Times New Roman" w:cs="Times New Roman"/>
          <w:sz w:val="24"/>
          <w:szCs w:val="24"/>
        </w:rPr>
        <w:t xml:space="preserve"> pkt 7b ustawy PZP.</w:t>
      </w:r>
    </w:p>
    <w:p w:rsidR="00B35D8C" w:rsidRPr="002C3734" w:rsidRDefault="00B35D8C" w:rsidP="008335A7">
      <w:pPr>
        <w:pStyle w:val="Akapitzlist"/>
        <w:numPr>
          <w:ilvl w:val="0"/>
          <w:numId w:val="8"/>
        </w:numPr>
        <w:ind w:left="426" w:hanging="426"/>
        <w:jc w:val="both"/>
        <w:rPr>
          <w:rFonts w:ascii="Times New Roman" w:hAnsi="Times New Roman" w:cs="Times New Roman"/>
          <w:sz w:val="24"/>
          <w:szCs w:val="24"/>
        </w:rPr>
      </w:pPr>
      <w:r w:rsidRPr="002C3734">
        <w:rPr>
          <w:rFonts w:ascii="Times New Roman" w:hAnsi="Times New Roman" w:cs="Times New Roman"/>
          <w:sz w:val="24"/>
          <w:szCs w:val="24"/>
        </w:rPr>
        <w:t>Skuteczne wniesienie wadium w pieniądzu następuje z chwilą uznania środków pieniężnych na rachunku bankowym Zamawiającego</w:t>
      </w:r>
      <w:r w:rsidR="002C3734" w:rsidRPr="002C3734">
        <w:rPr>
          <w:rFonts w:ascii="Times New Roman" w:hAnsi="Times New Roman" w:cs="Times New Roman"/>
          <w:sz w:val="24"/>
          <w:szCs w:val="24"/>
        </w:rPr>
        <w:t>, przed upływem terminu składania ofert (tj. przed upływem dnia i godziny wyznaczonej jako ostateczny termin składania ofert).</w:t>
      </w:r>
    </w:p>
    <w:p w:rsidR="002C3734" w:rsidRDefault="005E4DEA"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E4DEA" w:rsidRDefault="00AD2035"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Wadium może być wnoszone w jednej lub kilku następujących formach:</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Pieniądzu;</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Gwarancjach bankowych;</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Gwarancjach ubezpieczeniowych;</w:t>
      </w:r>
    </w:p>
    <w:p w:rsidR="00AD2035" w:rsidRDefault="00AD2035" w:rsidP="008335A7">
      <w:pPr>
        <w:pStyle w:val="Akapitzlist"/>
        <w:numPr>
          <w:ilvl w:val="0"/>
          <w:numId w:val="43"/>
        </w:numPr>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5 ustawy z dnia 9 listopada 2000 r. o utworzeniu Polskiej Agencji Rozwoju Przedsiębiorczości (Dz.U. z 2019 r. poz. 310,836 i 1572)</w:t>
      </w:r>
    </w:p>
    <w:p w:rsidR="00AD2035" w:rsidRDefault="00AD2035"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Wniesione wadium musi zabezpieczyć ofertę Wykonawcy przez cały okres związania ofertą. </w:t>
      </w:r>
    </w:p>
    <w:p w:rsidR="00AD2035" w:rsidRPr="00AD2035" w:rsidRDefault="00AD2035" w:rsidP="008335A7">
      <w:pPr>
        <w:pStyle w:val="Akapitzlist"/>
        <w:numPr>
          <w:ilvl w:val="0"/>
          <w:numId w:val="8"/>
        </w:numPr>
        <w:ind w:left="426" w:hanging="426"/>
        <w:jc w:val="both"/>
        <w:rPr>
          <w:rFonts w:ascii="Times New Roman" w:hAnsi="Times New Roman" w:cs="Times New Roman"/>
          <w:b/>
          <w:sz w:val="24"/>
          <w:szCs w:val="24"/>
        </w:rPr>
      </w:pPr>
      <w:r w:rsidRPr="00AD2035">
        <w:rPr>
          <w:rFonts w:ascii="Times New Roman" w:hAnsi="Times New Roman" w:cs="Times New Roman"/>
          <w:sz w:val="24"/>
          <w:szCs w:val="24"/>
        </w:rPr>
        <w:t xml:space="preserve">Wadium  w  formie  pieniężnej  należy  wnieść  na  rachunek  bankowy  Muzeum Tradycji Niepodległościowych w Łodzi  </w:t>
      </w:r>
      <w:r w:rsidR="00541688">
        <w:rPr>
          <w:rFonts w:ascii="Times New Roman" w:hAnsi="Times New Roman" w:cs="Times New Roman"/>
          <w:b/>
          <w:sz w:val="24"/>
          <w:szCs w:val="24"/>
          <w:u w:val="single"/>
        </w:rPr>
        <w:t>95 1050 1461 1000 0023 1245 7167</w:t>
      </w:r>
      <w:r w:rsidR="00BD36E9">
        <w:rPr>
          <w:rFonts w:ascii="Times New Roman" w:hAnsi="Times New Roman" w:cs="Times New Roman"/>
          <w:b/>
          <w:sz w:val="24"/>
          <w:szCs w:val="24"/>
          <w:u w:val="single"/>
        </w:rPr>
        <w:t xml:space="preserve"> </w:t>
      </w:r>
      <w:r w:rsidRPr="00AD2035">
        <w:rPr>
          <w:rFonts w:ascii="Times New Roman" w:hAnsi="Times New Roman" w:cs="Times New Roman"/>
          <w:sz w:val="24"/>
          <w:szCs w:val="24"/>
        </w:rPr>
        <w:t xml:space="preserve">z podaniem tytułu </w:t>
      </w:r>
      <w:r w:rsidRPr="00AD2035">
        <w:rPr>
          <w:rFonts w:ascii="Times New Roman" w:hAnsi="Times New Roman" w:cs="Times New Roman"/>
          <w:b/>
          <w:sz w:val="24"/>
          <w:szCs w:val="24"/>
        </w:rPr>
        <w:t xml:space="preserve">„WADIUM: Postępowanie nr </w:t>
      </w:r>
      <w:r w:rsidR="00EA3B1E">
        <w:rPr>
          <w:rFonts w:ascii="Times New Roman" w:hAnsi="Times New Roman" w:cs="Times New Roman"/>
          <w:b/>
          <w:bCs/>
          <w:sz w:val="24"/>
          <w:szCs w:val="24"/>
        </w:rPr>
        <w:t>ZP/</w:t>
      </w:r>
      <w:r w:rsidR="00A77366">
        <w:rPr>
          <w:rFonts w:ascii="Times New Roman" w:hAnsi="Times New Roman" w:cs="Times New Roman"/>
          <w:b/>
          <w:bCs/>
          <w:sz w:val="24"/>
          <w:szCs w:val="24"/>
        </w:rPr>
        <w:t>V</w:t>
      </w:r>
      <w:r w:rsidRPr="00AD2035">
        <w:rPr>
          <w:rFonts w:ascii="Times New Roman" w:hAnsi="Times New Roman" w:cs="Times New Roman"/>
          <w:b/>
          <w:bCs/>
          <w:sz w:val="24"/>
          <w:szCs w:val="24"/>
        </w:rPr>
        <w:t>/</w:t>
      </w:r>
      <w:r w:rsidR="00541688">
        <w:rPr>
          <w:rFonts w:ascii="Times New Roman" w:hAnsi="Times New Roman" w:cs="Times New Roman"/>
          <w:b/>
          <w:bCs/>
          <w:sz w:val="24"/>
          <w:szCs w:val="24"/>
        </w:rPr>
        <w:t>2020</w:t>
      </w:r>
      <w:r w:rsidRPr="00AD2035">
        <w:rPr>
          <w:rFonts w:ascii="Times New Roman" w:hAnsi="Times New Roman" w:cs="Times New Roman"/>
          <w:b/>
          <w:bCs/>
          <w:sz w:val="24"/>
          <w:szCs w:val="24"/>
        </w:rPr>
        <w:t>”</w:t>
      </w:r>
    </w:p>
    <w:p w:rsidR="00AD2035" w:rsidRDefault="00AD2035"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Wadium należy wnieść przed terminem składania ofert. </w:t>
      </w:r>
    </w:p>
    <w:p w:rsidR="00AD2035" w:rsidRDefault="00AD2035"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wniesienia </w:t>
      </w:r>
      <w:r w:rsidR="00492083">
        <w:rPr>
          <w:rFonts w:ascii="Times New Roman" w:hAnsi="Times New Roman" w:cs="Times New Roman"/>
          <w:sz w:val="24"/>
          <w:szCs w:val="24"/>
        </w:rPr>
        <w:t>wadium w formie gwarancji lub poręczenia konieczne jest, aby gwarancja lub poręczenie obejmowały odpowiedzialność za wszystkie przypadki powodujące utratę wadium przez Wykonawcę</w:t>
      </w:r>
      <w:r w:rsidR="00860298">
        <w:rPr>
          <w:rFonts w:ascii="Times New Roman" w:hAnsi="Times New Roman" w:cs="Times New Roman"/>
          <w:sz w:val="24"/>
          <w:szCs w:val="24"/>
        </w:rPr>
        <w:t>, określone w art. 46 ust. 4a i 5 ustawy PZP.</w:t>
      </w:r>
      <w:r w:rsidR="004E342F">
        <w:rPr>
          <w:rFonts w:ascii="Times New Roman" w:hAnsi="Times New Roman" w:cs="Times New Roman"/>
          <w:sz w:val="24"/>
          <w:szCs w:val="24"/>
        </w:rPr>
        <w:t xml:space="preserve"> </w:t>
      </w:r>
    </w:p>
    <w:p w:rsidR="00860298" w:rsidRDefault="00860298"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Wymienione gwarancje i poręczenia nie mogą wprowadzać żadnych dodatkowych warunków merytorycznych.</w:t>
      </w:r>
    </w:p>
    <w:p w:rsidR="00860298" w:rsidRDefault="00860298"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dokona zwrotu wadium na zasadach określonych w art. 46 ustawy PZP.</w:t>
      </w:r>
    </w:p>
    <w:p w:rsidR="00860298" w:rsidRDefault="00860298"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zwróci niezwłocznie wadium na wniosek Wykonawcy, który wycofał ofertę przed upływem terminu składania ofert. </w:t>
      </w:r>
    </w:p>
    <w:p w:rsidR="00860298" w:rsidRPr="002C3734" w:rsidRDefault="00860298" w:rsidP="008335A7">
      <w:pPr>
        <w:pStyle w:val="Akapitzlist"/>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żąda ponownego wn</w:t>
      </w:r>
      <w:r w:rsidR="00D6646D">
        <w:rPr>
          <w:rFonts w:ascii="Times New Roman" w:hAnsi="Times New Roman" w:cs="Times New Roman"/>
          <w:sz w:val="24"/>
          <w:szCs w:val="24"/>
        </w:rPr>
        <w:t xml:space="preserve">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 </w:t>
      </w:r>
    </w:p>
    <w:p w:rsidR="00B95A49" w:rsidRDefault="004E342F" w:rsidP="008335A7">
      <w:pPr>
        <w:pStyle w:val="Akapitzlist"/>
        <w:numPr>
          <w:ilvl w:val="0"/>
          <w:numId w:val="8"/>
        </w:numPr>
        <w:ind w:left="426" w:hanging="426"/>
        <w:jc w:val="both"/>
        <w:rPr>
          <w:rFonts w:ascii="Times New Roman" w:hAnsi="Times New Roman" w:cs="Times New Roman"/>
          <w:sz w:val="24"/>
          <w:szCs w:val="24"/>
        </w:rPr>
      </w:pPr>
      <w:r w:rsidRPr="004E342F">
        <w:rPr>
          <w:rFonts w:ascii="Times New Roman" w:hAnsi="Times New Roman" w:cs="Times New Roman"/>
          <w:sz w:val="24"/>
          <w:szCs w:val="24"/>
        </w:rPr>
        <w:t>Potwierdzenie złożenia wadium w formie pieniężnej wykonawca przedkłada  zamawiającemu wraz z ofertą</w:t>
      </w:r>
      <w:r>
        <w:rPr>
          <w:rFonts w:ascii="Times New Roman" w:hAnsi="Times New Roman" w:cs="Times New Roman"/>
          <w:sz w:val="24"/>
          <w:szCs w:val="24"/>
        </w:rPr>
        <w:t xml:space="preserve">, a w przypadku złożenia wadium w formie innej niż pieniężnej – </w:t>
      </w:r>
      <w:r w:rsidRPr="004E342F">
        <w:rPr>
          <w:rFonts w:ascii="Times New Roman" w:hAnsi="Times New Roman" w:cs="Times New Roman"/>
          <w:sz w:val="24"/>
          <w:szCs w:val="24"/>
        </w:rPr>
        <w:t xml:space="preserve">Wykonawca winien  przedłożyć  dokument  poręczenia  lub  gwarancji  wystawiony  przez  właściwy podmiot  zawierający  informację  o  udzieleniu  poręczenia/gwarancji  zapłaty  kwoty stanowiącej  wadium  w  </w:t>
      </w:r>
      <w:r w:rsidR="000F30E0">
        <w:rPr>
          <w:rFonts w:ascii="Times New Roman" w:hAnsi="Times New Roman" w:cs="Times New Roman"/>
          <w:sz w:val="24"/>
          <w:szCs w:val="24"/>
        </w:rPr>
        <w:t>niniejszym postępowaniu.</w:t>
      </w:r>
      <w:r w:rsidRPr="004E342F">
        <w:rPr>
          <w:rFonts w:ascii="Times New Roman" w:hAnsi="Times New Roman" w:cs="Times New Roman"/>
          <w:sz w:val="24"/>
          <w:szCs w:val="24"/>
        </w:rPr>
        <w:t xml:space="preserve"> </w:t>
      </w:r>
    </w:p>
    <w:p w:rsidR="00D007B0" w:rsidRPr="00D007B0" w:rsidRDefault="00D007B0" w:rsidP="00D007B0">
      <w:pPr>
        <w:pStyle w:val="Akapitzlist"/>
        <w:ind w:left="426"/>
        <w:jc w:val="both"/>
        <w:rPr>
          <w:rFonts w:ascii="Times New Roman" w:hAnsi="Times New Roman" w:cs="Times New Roman"/>
          <w:sz w:val="24"/>
          <w:szCs w:val="24"/>
        </w:rPr>
      </w:pPr>
    </w:p>
    <w:p w:rsidR="00B95A49" w:rsidRPr="00D007B0" w:rsidRDefault="00B95A49" w:rsidP="008335A7">
      <w:pPr>
        <w:pStyle w:val="Nagwek1"/>
        <w:widowControl w:val="0"/>
        <w:numPr>
          <w:ilvl w:val="0"/>
          <w:numId w:val="7"/>
        </w:numPr>
        <w:autoSpaceDE w:val="0"/>
        <w:autoSpaceDN w:val="0"/>
        <w:adjustRightInd w:val="0"/>
        <w:spacing w:before="0" w:after="240" w:line="240" w:lineRule="auto"/>
        <w:ind w:left="567" w:hanging="567"/>
        <w:jc w:val="both"/>
        <w:rPr>
          <w:rFonts w:ascii="Times New Roman" w:hAnsi="Times New Roman" w:cs="Times New Roman"/>
          <w:color w:val="auto"/>
          <w:szCs w:val="24"/>
        </w:rPr>
      </w:pPr>
      <w:bookmarkStart w:id="11" w:name="_Toc480370581"/>
      <w:bookmarkStart w:id="12" w:name="_Toc489623175"/>
      <w:bookmarkStart w:id="13" w:name="_Toc498075225"/>
      <w:r w:rsidRPr="00D007B0">
        <w:rPr>
          <w:rFonts w:ascii="Times New Roman" w:hAnsi="Times New Roman" w:cs="Times New Roman"/>
          <w:color w:val="auto"/>
          <w:szCs w:val="24"/>
        </w:rPr>
        <w:t>Waluta w jakiej rozliczane będzie niniejsze zamówienie</w:t>
      </w:r>
      <w:bookmarkEnd w:id="11"/>
      <w:bookmarkEnd w:id="12"/>
      <w:bookmarkEnd w:id="13"/>
      <w:r w:rsidRPr="00D007B0">
        <w:rPr>
          <w:rFonts w:ascii="Times New Roman" w:hAnsi="Times New Roman" w:cs="Times New Roman"/>
          <w:color w:val="auto"/>
          <w:szCs w:val="24"/>
        </w:rPr>
        <w:t xml:space="preserve"> </w:t>
      </w:r>
    </w:p>
    <w:p w:rsidR="00B95A49" w:rsidRPr="00B95A49" w:rsidRDefault="00B95A49" w:rsidP="00B95A49">
      <w:pPr>
        <w:shd w:val="clear" w:color="auto" w:fill="FFFFFF"/>
        <w:jc w:val="both"/>
        <w:rPr>
          <w:rFonts w:ascii="Times New Roman" w:hAnsi="Times New Roman" w:cs="Times New Roman"/>
          <w:sz w:val="24"/>
          <w:szCs w:val="24"/>
        </w:rPr>
      </w:pPr>
      <w:r w:rsidRPr="00B95A49">
        <w:rPr>
          <w:rFonts w:ascii="Times New Roman" w:hAnsi="Times New Roman" w:cs="Times New Roman"/>
          <w:sz w:val="24"/>
          <w:szCs w:val="24"/>
        </w:rPr>
        <w:t xml:space="preserve">Wszelkie rozliczenia związane z realizacją niniejszego zamówienia dokonywane będą </w:t>
      </w:r>
      <w:r w:rsidR="00EC4DC4">
        <w:rPr>
          <w:rFonts w:ascii="Times New Roman" w:hAnsi="Times New Roman" w:cs="Times New Roman"/>
          <w:sz w:val="24"/>
          <w:szCs w:val="24"/>
        </w:rPr>
        <w:br/>
      </w:r>
      <w:r w:rsidRPr="00B95A49">
        <w:rPr>
          <w:rFonts w:ascii="Times New Roman" w:hAnsi="Times New Roman" w:cs="Times New Roman"/>
          <w:sz w:val="24"/>
          <w:szCs w:val="24"/>
        </w:rPr>
        <w:t xml:space="preserve">w złotych polskich [ </w:t>
      </w:r>
      <w:r w:rsidRPr="00B95A49">
        <w:rPr>
          <w:rFonts w:ascii="Times New Roman" w:hAnsi="Times New Roman" w:cs="Times New Roman"/>
          <w:bCs/>
          <w:sz w:val="24"/>
          <w:szCs w:val="24"/>
        </w:rPr>
        <w:t xml:space="preserve">PLN </w:t>
      </w:r>
      <w:r w:rsidRPr="00B95A49">
        <w:rPr>
          <w:rFonts w:ascii="Times New Roman" w:hAnsi="Times New Roman" w:cs="Times New Roman"/>
          <w:sz w:val="24"/>
          <w:szCs w:val="24"/>
        </w:rPr>
        <w:t>].</w:t>
      </w:r>
    </w:p>
    <w:p w:rsidR="00B95A49" w:rsidRPr="00071CD1" w:rsidRDefault="00B95A49" w:rsidP="00071CD1">
      <w:pPr>
        <w:pStyle w:val="Nagwek1"/>
        <w:tabs>
          <w:tab w:val="left" w:pos="567"/>
        </w:tabs>
        <w:spacing w:before="0" w:after="240"/>
        <w:ind w:left="567" w:hanging="567"/>
        <w:rPr>
          <w:rFonts w:ascii="Times New Roman" w:hAnsi="Times New Roman" w:cs="Times New Roman"/>
          <w:color w:val="auto"/>
        </w:rPr>
      </w:pPr>
      <w:bookmarkStart w:id="14" w:name="_Toc480370582"/>
      <w:bookmarkStart w:id="15" w:name="_Toc488824133"/>
      <w:bookmarkStart w:id="16" w:name="_Toc489623176"/>
      <w:bookmarkStart w:id="17" w:name="_Toc498075226"/>
      <w:r w:rsidRPr="00071CD1">
        <w:rPr>
          <w:rFonts w:ascii="Times New Roman" w:hAnsi="Times New Roman" w:cs="Times New Roman"/>
          <w:color w:val="auto"/>
        </w:rPr>
        <w:lastRenderedPageBreak/>
        <w:t>IX</w:t>
      </w:r>
      <w:r w:rsidRPr="00AD0D29">
        <w:rPr>
          <w:rFonts w:ascii="Times New Roman" w:hAnsi="Times New Roman" w:cs="Times New Roman"/>
          <w:color w:val="auto"/>
        </w:rPr>
        <w:t xml:space="preserve">. </w:t>
      </w:r>
      <w:r w:rsidRPr="002F2CD7">
        <w:rPr>
          <w:rFonts w:ascii="Times New Roman" w:hAnsi="Times New Roman" w:cs="Times New Roman"/>
          <w:color w:val="FF0000"/>
        </w:rPr>
        <w:t xml:space="preserve">  </w:t>
      </w:r>
      <w:bookmarkEnd w:id="14"/>
      <w:bookmarkEnd w:id="15"/>
      <w:bookmarkEnd w:id="16"/>
      <w:bookmarkEnd w:id="17"/>
      <w:r w:rsidR="007758F5" w:rsidRPr="00D007B0">
        <w:rPr>
          <w:rFonts w:ascii="Times New Roman" w:hAnsi="Times New Roman" w:cs="Times New Roman"/>
          <w:color w:val="auto"/>
        </w:rPr>
        <w:t>Termin związania ofertą</w:t>
      </w:r>
    </w:p>
    <w:p w:rsidR="00B95A49" w:rsidRDefault="00D007B0" w:rsidP="008335A7">
      <w:pPr>
        <w:pStyle w:val="Akapitzlist"/>
        <w:widowControl w:val="0"/>
        <w:numPr>
          <w:ilvl w:val="0"/>
          <w:numId w:val="9"/>
        </w:numPr>
        <w:shd w:val="clear" w:color="auto" w:fill="FFFFFF"/>
        <w:autoSpaceDE w:val="0"/>
        <w:autoSpaceDN w:val="0"/>
        <w:adjustRightInd w:val="0"/>
        <w:ind w:left="425" w:hanging="426"/>
        <w:jc w:val="both"/>
        <w:rPr>
          <w:rFonts w:ascii="Times New Roman" w:hAnsi="Times New Roman" w:cs="Times New Roman"/>
          <w:bCs/>
          <w:sz w:val="24"/>
          <w:szCs w:val="24"/>
        </w:rPr>
      </w:pPr>
      <w:r>
        <w:rPr>
          <w:rFonts w:ascii="Times New Roman" w:hAnsi="Times New Roman" w:cs="Times New Roman"/>
          <w:bCs/>
          <w:sz w:val="24"/>
          <w:szCs w:val="24"/>
        </w:rPr>
        <w:t xml:space="preserve">Wykonawca jest związany ofertą przez okres </w:t>
      </w:r>
      <w:r w:rsidRPr="00D007B0">
        <w:rPr>
          <w:rFonts w:ascii="Times New Roman" w:hAnsi="Times New Roman" w:cs="Times New Roman"/>
          <w:b/>
          <w:bCs/>
          <w:sz w:val="24"/>
          <w:szCs w:val="24"/>
        </w:rPr>
        <w:t>30 dni</w:t>
      </w:r>
      <w:r>
        <w:rPr>
          <w:rFonts w:ascii="Times New Roman" w:hAnsi="Times New Roman" w:cs="Times New Roman"/>
          <w:bCs/>
          <w:sz w:val="24"/>
          <w:szCs w:val="24"/>
        </w:rPr>
        <w:t xml:space="preserve">. </w:t>
      </w:r>
    </w:p>
    <w:p w:rsidR="00D007B0" w:rsidRPr="00D007B0" w:rsidRDefault="00D007B0" w:rsidP="008335A7">
      <w:pPr>
        <w:pStyle w:val="Akapitzlist"/>
        <w:numPr>
          <w:ilvl w:val="0"/>
          <w:numId w:val="9"/>
        </w:numPr>
        <w:ind w:left="425" w:hanging="426"/>
        <w:jc w:val="both"/>
        <w:rPr>
          <w:rFonts w:ascii="Times New Roman" w:hAnsi="Times New Roman" w:cs="Times New Roman"/>
          <w:b/>
          <w:bCs/>
          <w:sz w:val="24"/>
          <w:szCs w:val="24"/>
        </w:rPr>
      </w:pPr>
      <w:r w:rsidRPr="00D007B0">
        <w:rPr>
          <w:rFonts w:ascii="Times New Roman" w:hAnsi="Times New Roman" w:cs="Times New Roman"/>
          <w:bCs/>
          <w:sz w:val="24"/>
          <w:szCs w:val="24"/>
        </w:rPr>
        <w:t xml:space="preserve">Bieg terminu związania ofertą rozpoczyna się wraz z upływem terminu składania ofert. </w:t>
      </w:r>
    </w:p>
    <w:p w:rsidR="00B95A49" w:rsidRPr="00F01340" w:rsidRDefault="00D007B0" w:rsidP="008335A7">
      <w:pPr>
        <w:pStyle w:val="Akapitzlist"/>
        <w:numPr>
          <w:ilvl w:val="0"/>
          <w:numId w:val="9"/>
        </w:numPr>
        <w:ind w:left="425" w:hanging="426"/>
        <w:jc w:val="both"/>
        <w:rPr>
          <w:rFonts w:ascii="Times New Roman" w:hAnsi="Times New Roman" w:cs="Times New Roman"/>
          <w:bCs/>
          <w:sz w:val="24"/>
          <w:szCs w:val="24"/>
        </w:rPr>
      </w:pPr>
      <w:r w:rsidRPr="00D007B0">
        <w:rPr>
          <w:rFonts w:ascii="Times New Roman" w:hAnsi="Times New Roman" w:cs="Times New Roman"/>
          <w:bCs/>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D007B0">
        <w:rPr>
          <w:rFonts w:ascii="Times New Roman" w:hAnsi="Times New Roman" w:cs="Times New Roman"/>
          <w:b/>
          <w:bCs/>
          <w:sz w:val="24"/>
          <w:szCs w:val="24"/>
        </w:rPr>
        <w:t>60 dni.</w:t>
      </w:r>
    </w:p>
    <w:p w:rsidR="0055512D" w:rsidRPr="00DB7F73" w:rsidRDefault="007758F5" w:rsidP="008335A7">
      <w:pPr>
        <w:pStyle w:val="Nagwek1"/>
        <w:widowControl w:val="0"/>
        <w:numPr>
          <w:ilvl w:val="5"/>
          <w:numId w:val="10"/>
        </w:numPr>
        <w:autoSpaceDE w:val="0"/>
        <w:autoSpaceDN w:val="0"/>
        <w:adjustRightInd w:val="0"/>
        <w:spacing w:after="240"/>
        <w:ind w:left="851" w:hanging="709"/>
        <w:jc w:val="both"/>
        <w:rPr>
          <w:rFonts w:ascii="Times New Roman" w:hAnsi="Times New Roman" w:cs="Times New Roman"/>
          <w:color w:val="auto"/>
        </w:rPr>
      </w:pPr>
      <w:r w:rsidRPr="00DB7F73">
        <w:rPr>
          <w:rFonts w:ascii="Times New Roman" w:hAnsi="Times New Roman" w:cs="Times New Roman"/>
          <w:color w:val="auto"/>
        </w:rPr>
        <w:t>Opis sposobu przygotowania ofert</w:t>
      </w:r>
    </w:p>
    <w:p w:rsid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4126E5">
        <w:rPr>
          <w:rFonts w:ascii="Times New Roman" w:hAnsi="Times New Roman" w:cs="Times New Roman"/>
          <w:sz w:val="24"/>
          <w:szCs w:val="24"/>
        </w:rPr>
        <w:t>Wykonawca może złożyć tylko jedną ofertę.</w:t>
      </w:r>
    </w:p>
    <w:p w:rsidR="002802F9" w:rsidRPr="002802F9" w:rsidRDefault="00DB7F73"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Ofertę należy przygotować w oparciu o wymagania określone w SIWZ. </w:t>
      </w:r>
    </w:p>
    <w:p w:rsidR="004159FE" w:rsidRPr="00D33C20" w:rsidRDefault="00117ABA"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b/>
          <w:sz w:val="24"/>
          <w:szCs w:val="24"/>
        </w:rPr>
      </w:pPr>
      <w:r w:rsidRPr="00D33C20">
        <w:rPr>
          <w:rFonts w:ascii="Times New Roman" w:hAnsi="Times New Roman" w:cs="Times New Roman"/>
          <w:b/>
          <w:sz w:val="24"/>
          <w:szCs w:val="24"/>
        </w:rPr>
        <w:t>Dokumenty składające się na ofertę</w:t>
      </w:r>
      <w:r w:rsidR="00FA5386" w:rsidRPr="00D33C20">
        <w:rPr>
          <w:rFonts w:ascii="Times New Roman" w:hAnsi="Times New Roman" w:cs="Times New Roman"/>
          <w:b/>
          <w:sz w:val="24"/>
          <w:szCs w:val="24"/>
        </w:rPr>
        <w:t xml:space="preserve">: </w:t>
      </w:r>
    </w:p>
    <w:p w:rsidR="00FA5386" w:rsidRPr="00FA5386" w:rsidRDefault="00FA5386" w:rsidP="00FA5386">
      <w:pPr>
        <w:widowControl w:val="0"/>
        <w:shd w:val="clear" w:color="auto" w:fill="FFFFFF"/>
        <w:tabs>
          <w:tab w:val="left" w:pos="426"/>
        </w:tabs>
        <w:autoSpaceDE w:val="0"/>
        <w:autoSpaceDN w:val="0"/>
        <w:adjustRightInd w:val="0"/>
        <w:spacing w:after="0"/>
        <w:ind w:left="426"/>
        <w:jc w:val="both"/>
        <w:rPr>
          <w:rFonts w:ascii="Times New Roman" w:hAnsi="Times New Roman" w:cs="Times New Roman"/>
          <w:sz w:val="24"/>
          <w:szCs w:val="24"/>
        </w:rPr>
      </w:pPr>
      <w:r w:rsidRPr="00FA5386">
        <w:rPr>
          <w:rFonts w:ascii="Times New Roman" w:hAnsi="Times New Roman" w:cs="Times New Roman"/>
          <w:sz w:val="24"/>
          <w:szCs w:val="24"/>
        </w:rPr>
        <w:t>1)</w:t>
      </w:r>
      <w:r w:rsidRPr="00FA5386">
        <w:rPr>
          <w:rFonts w:ascii="Times New Roman" w:hAnsi="Times New Roman" w:cs="Times New Roman"/>
          <w:sz w:val="24"/>
          <w:szCs w:val="24"/>
        </w:rPr>
        <w:tab/>
        <w:t xml:space="preserve">wypełniony Formularz oferty, stanowiący </w:t>
      </w:r>
      <w:r w:rsidRPr="00D33C20">
        <w:rPr>
          <w:rFonts w:ascii="Times New Roman" w:hAnsi="Times New Roman" w:cs="Times New Roman"/>
          <w:sz w:val="24"/>
          <w:szCs w:val="24"/>
        </w:rPr>
        <w:t xml:space="preserve">załącznik nr </w:t>
      </w:r>
      <w:r w:rsidR="00430BEB" w:rsidRPr="00D33C20">
        <w:rPr>
          <w:rFonts w:ascii="Times New Roman" w:hAnsi="Times New Roman" w:cs="Times New Roman"/>
          <w:sz w:val="24"/>
          <w:szCs w:val="24"/>
        </w:rPr>
        <w:t>2</w:t>
      </w:r>
      <w:r w:rsidRPr="00D33C20">
        <w:rPr>
          <w:rFonts w:ascii="Times New Roman" w:hAnsi="Times New Roman" w:cs="Times New Roman"/>
          <w:sz w:val="24"/>
          <w:szCs w:val="24"/>
        </w:rPr>
        <w:t xml:space="preserve"> do SIWZ.</w:t>
      </w:r>
      <w:r w:rsidRPr="00FA5386">
        <w:rPr>
          <w:rFonts w:ascii="Times New Roman" w:hAnsi="Times New Roman" w:cs="Times New Roman"/>
          <w:sz w:val="24"/>
          <w:szCs w:val="24"/>
        </w:rPr>
        <w:t xml:space="preserve">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w:t>
      </w:r>
    </w:p>
    <w:p w:rsidR="00430BEB" w:rsidRPr="00FA5386" w:rsidRDefault="00103EF1" w:rsidP="00430BEB">
      <w:pPr>
        <w:widowControl w:val="0"/>
        <w:shd w:val="clear" w:color="auto" w:fill="FFFFFF"/>
        <w:tabs>
          <w:tab w:val="left" w:pos="426"/>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2</w:t>
      </w:r>
      <w:r w:rsidR="00FA5386" w:rsidRPr="00FA5386">
        <w:rPr>
          <w:rFonts w:ascii="Times New Roman" w:hAnsi="Times New Roman" w:cs="Times New Roman"/>
          <w:sz w:val="24"/>
          <w:szCs w:val="24"/>
        </w:rPr>
        <w:t>)</w:t>
      </w:r>
      <w:r w:rsidR="00FA5386" w:rsidRPr="00FA5386">
        <w:rPr>
          <w:rFonts w:ascii="Times New Roman" w:hAnsi="Times New Roman" w:cs="Times New Roman"/>
          <w:sz w:val="24"/>
          <w:szCs w:val="24"/>
        </w:rPr>
        <w:tab/>
        <w:t xml:space="preserve">wypełniony </w:t>
      </w:r>
      <w:r w:rsidR="0048721F" w:rsidRPr="00D33C20">
        <w:rPr>
          <w:rFonts w:ascii="Times New Roman" w:hAnsi="Times New Roman" w:cs="Times New Roman"/>
          <w:sz w:val="24"/>
          <w:szCs w:val="24"/>
        </w:rPr>
        <w:t>Z</w:t>
      </w:r>
      <w:r w:rsidR="00FA5386" w:rsidRPr="00D33C20">
        <w:rPr>
          <w:rFonts w:ascii="Times New Roman" w:hAnsi="Times New Roman" w:cs="Times New Roman"/>
          <w:sz w:val="24"/>
          <w:szCs w:val="24"/>
        </w:rPr>
        <w:t xml:space="preserve">ałącznik nr </w:t>
      </w:r>
      <w:r w:rsidR="00430BEB" w:rsidRPr="00D33C20">
        <w:rPr>
          <w:rFonts w:ascii="Times New Roman" w:hAnsi="Times New Roman" w:cs="Times New Roman"/>
          <w:sz w:val="24"/>
          <w:szCs w:val="24"/>
        </w:rPr>
        <w:t>3</w:t>
      </w:r>
      <w:r w:rsidR="0048721F" w:rsidRPr="00D33C20">
        <w:rPr>
          <w:rFonts w:ascii="Times New Roman" w:hAnsi="Times New Roman" w:cs="Times New Roman"/>
          <w:sz w:val="24"/>
          <w:szCs w:val="24"/>
        </w:rPr>
        <w:t xml:space="preserve"> i Z</w:t>
      </w:r>
      <w:r w:rsidR="00FA5386" w:rsidRPr="00D33C20">
        <w:rPr>
          <w:rFonts w:ascii="Times New Roman" w:hAnsi="Times New Roman" w:cs="Times New Roman"/>
          <w:sz w:val="24"/>
          <w:szCs w:val="24"/>
        </w:rPr>
        <w:t xml:space="preserve">ałącznik nr </w:t>
      </w:r>
      <w:r w:rsidR="00430BEB" w:rsidRPr="00D33C20">
        <w:rPr>
          <w:rFonts w:ascii="Times New Roman" w:hAnsi="Times New Roman" w:cs="Times New Roman"/>
          <w:sz w:val="24"/>
          <w:szCs w:val="24"/>
        </w:rPr>
        <w:t>4</w:t>
      </w:r>
      <w:r w:rsidR="00FA5386" w:rsidRPr="00D33C20">
        <w:rPr>
          <w:rFonts w:ascii="Times New Roman" w:hAnsi="Times New Roman" w:cs="Times New Roman"/>
          <w:sz w:val="24"/>
          <w:szCs w:val="24"/>
        </w:rPr>
        <w:t xml:space="preserve"> do SIWZ</w:t>
      </w:r>
      <w:r w:rsidR="00FA5386" w:rsidRPr="00FA5386">
        <w:rPr>
          <w:rFonts w:ascii="Times New Roman" w:hAnsi="Times New Roman" w:cs="Times New Roman"/>
          <w:sz w:val="24"/>
          <w:szCs w:val="24"/>
        </w:rPr>
        <w:t xml:space="preserve">, stanowiący oświadczenie wykonawcy dotyczące spełniania warunków udziału w postępowaniu i </w:t>
      </w:r>
      <w:r w:rsidR="006322FE">
        <w:rPr>
          <w:rFonts w:ascii="Times New Roman" w:hAnsi="Times New Roman" w:cs="Times New Roman"/>
          <w:sz w:val="24"/>
          <w:szCs w:val="24"/>
        </w:rPr>
        <w:t>braku podstaw</w:t>
      </w:r>
      <w:r w:rsidR="00FA5386" w:rsidRPr="00FA5386">
        <w:rPr>
          <w:rFonts w:ascii="Times New Roman" w:hAnsi="Times New Roman" w:cs="Times New Roman"/>
          <w:sz w:val="24"/>
          <w:szCs w:val="24"/>
        </w:rPr>
        <w:t xml:space="preserve"> wykluczenia z postępowania, wraz </w:t>
      </w:r>
      <w:r w:rsidR="00FA5386" w:rsidRPr="00D33C20">
        <w:rPr>
          <w:rFonts w:ascii="Times New Roman" w:hAnsi="Times New Roman" w:cs="Times New Roman"/>
          <w:sz w:val="24"/>
          <w:szCs w:val="24"/>
        </w:rPr>
        <w:t xml:space="preserve">z </w:t>
      </w:r>
      <w:r w:rsidR="0048721F" w:rsidRPr="00D33C20">
        <w:rPr>
          <w:rFonts w:ascii="Times New Roman" w:hAnsi="Times New Roman" w:cs="Times New Roman"/>
          <w:sz w:val="24"/>
          <w:szCs w:val="24"/>
        </w:rPr>
        <w:t>Załącznikiem nr 8</w:t>
      </w:r>
      <w:r w:rsidR="00D33C20">
        <w:rPr>
          <w:rFonts w:ascii="Times New Roman" w:hAnsi="Times New Roman" w:cs="Times New Roman"/>
          <w:sz w:val="24"/>
          <w:szCs w:val="24"/>
        </w:rPr>
        <w:t xml:space="preserve"> do SIWZ</w:t>
      </w:r>
      <w:r w:rsidR="0048721F">
        <w:rPr>
          <w:rFonts w:ascii="Times New Roman" w:hAnsi="Times New Roman" w:cs="Times New Roman"/>
          <w:sz w:val="24"/>
          <w:szCs w:val="24"/>
        </w:rPr>
        <w:t xml:space="preserve"> </w:t>
      </w:r>
      <w:r w:rsidR="00FA5386" w:rsidRPr="00FA5386">
        <w:rPr>
          <w:rFonts w:ascii="Times New Roman" w:hAnsi="Times New Roman" w:cs="Times New Roman"/>
          <w:sz w:val="24"/>
          <w:szCs w:val="24"/>
        </w:rPr>
        <w:t>w przypadku gdy Wykonawca w celu spełniania warunków udziału w postępowaniu, polega na zdolnościach technicznych lub zawodowych lub sytuacji finansowej lub ekonomicznej innych podmiotów na zasadach określonych w art. 22a ustawy .</w:t>
      </w:r>
    </w:p>
    <w:p w:rsidR="00FA5386" w:rsidRDefault="00103EF1" w:rsidP="004159FE">
      <w:pPr>
        <w:widowControl w:val="0"/>
        <w:shd w:val="clear" w:color="auto" w:fill="FFFFFF"/>
        <w:tabs>
          <w:tab w:val="left" w:pos="426"/>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3</w:t>
      </w:r>
      <w:r w:rsidR="00FA5386" w:rsidRPr="00FA5386">
        <w:rPr>
          <w:rFonts w:ascii="Times New Roman" w:hAnsi="Times New Roman" w:cs="Times New Roman"/>
          <w:sz w:val="24"/>
          <w:szCs w:val="24"/>
        </w:rPr>
        <w:t>)</w:t>
      </w:r>
      <w:r w:rsidR="00FA5386" w:rsidRPr="00FA5386">
        <w:rPr>
          <w:rFonts w:ascii="Times New Roman" w:hAnsi="Times New Roman" w:cs="Times New Roman"/>
          <w:sz w:val="24"/>
          <w:szCs w:val="24"/>
        </w:rPr>
        <w:tab/>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w:t>
      </w:r>
      <w:r w:rsidR="004159FE">
        <w:rPr>
          <w:rFonts w:ascii="Times New Roman" w:hAnsi="Times New Roman" w:cs="Times New Roman"/>
          <w:sz w:val="24"/>
          <w:szCs w:val="24"/>
        </w:rPr>
        <w:t>adczona) – załącznik Wykonawcy.</w:t>
      </w:r>
    </w:p>
    <w:p w:rsidR="00430BEB" w:rsidRPr="006A2B04" w:rsidRDefault="003374B0" w:rsidP="003374B0">
      <w:pPr>
        <w:widowControl w:val="0"/>
        <w:shd w:val="clear" w:color="auto" w:fill="FFFFFF"/>
        <w:tabs>
          <w:tab w:val="left" w:pos="426"/>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4) dowód wpłaty wadium. </w:t>
      </w:r>
    </w:p>
    <w:p w:rsidR="006A2B04" w:rsidRP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A2B04">
        <w:rPr>
          <w:rFonts w:ascii="Times New Roman" w:hAnsi="Times New Roman" w:cs="Times New Roman"/>
          <w:sz w:val="24"/>
          <w:szCs w:val="24"/>
        </w:rPr>
        <w:t>Ofertę składa się, pod rygorem nieważności w formie pisemnej</w:t>
      </w:r>
      <w:r w:rsidRPr="004126E5">
        <w:rPr>
          <w:rFonts w:ascii="Times New Roman" w:hAnsi="Times New Roman" w:cs="Times New Roman"/>
          <w:sz w:val="24"/>
          <w:szCs w:val="24"/>
        </w:rPr>
        <w:t xml:space="preserve"> papierowej</w:t>
      </w:r>
      <w:r w:rsidRPr="006A2B04">
        <w:rPr>
          <w:rFonts w:ascii="Times New Roman" w:hAnsi="Times New Roman" w:cs="Times New Roman"/>
          <w:sz w:val="24"/>
          <w:szCs w:val="24"/>
        </w:rPr>
        <w:t>. Zamawiający nie dopuszcza składania ofert w formie faksu lub drogą elektroniczną.</w:t>
      </w:r>
    </w:p>
    <w:p w:rsidR="006A2B04" w:rsidRP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A2B04">
        <w:rPr>
          <w:rFonts w:ascii="Times New Roman" w:hAnsi="Times New Roman" w:cs="Times New Roman"/>
          <w:sz w:val="24"/>
          <w:szCs w:val="24"/>
        </w:rPr>
        <w:t>Oferta winna być sporządzona w języku polskim, napisana na maszynie do pisania, komputerze lub pismem ręcznym, nieścieralnym atramentem lub długopisem. W przypadku dołączenia do oferty dokumentów w języku obcym Zamawiający zastrzega, że mają one być złożone wraz z tłumaczeniem na język polski poświadczonym przez Wykonawcę.</w:t>
      </w:r>
    </w:p>
    <w:p w:rsidR="006A2B04" w:rsidRP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A2B04">
        <w:rPr>
          <w:rFonts w:ascii="Times New Roman" w:hAnsi="Times New Roman" w:cs="Times New Roman"/>
          <w:sz w:val="24"/>
          <w:szCs w:val="24"/>
        </w:rPr>
        <w:t>Wykonawca ponosi wszystkie koszty związane z przygotowaniem oferty.</w:t>
      </w:r>
    </w:p>
    <w:p w:rsidR="006A2B04" w:rsidRPr="002E2F53" w:rsidRDefault="006A2B04" w:rsidP="008335A7">
      <w:pPr>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A2B04">
        <w:rPr>
          <w:rFonts w:ascii="Times New Roman" w:hAnsi="Times New Roman" w:cs="Times New Roman"/>
          <w:bCs/>
          <w:sz w:val="24"/>
          <w:szCs w:val="24"/>
        </w:rPr>
        <w:t>Opakowanie i adresowanie oferty:</w:t>
      </w:r>
    </w:p>
    <w:p w:rsidR="0094190B" w:rsidRDefault="002E2F53" w:rsidP="002E2F53">
      <w:pPr>
        <w:widowControl w:val="0"/>
        <w:shd w:val="clear" w:color="auto" w:fill="FFFFFF"/>
        <w:tabs>
          <w:tab w:val="left" w:pos="426"/>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xml:space="preserve">Ofertę należy złożyć </w:t>
      </w:r>
      <w:r w:rsidR="0094190B">
        <w:rPr>
          <w:rFonts w:ascii="Times New Roman" w:hAnsi="Times New Roman" w:cs="Times New Roman"/>
          <w:bCs/>
          <w:sz w:val="24"/>
          <w:szCs w:val="24"/>
        </w:rPr>
        <w:t xml:space="preserve">na adres Zamawiającego: </w:t>
      </w:r>
    </w:p>
    <w:p w:rsidR="002E2F53" w:rsidRPr="006A2B04" w:rsidRDefault="0094190B" w:rsidP="002E2F53">
      <w:pPr>
        <w:widowControl w:val="0"/>
        <w:shd w:val="clear" w:color="auto" w:fill="FFFFFF"/>
        <w:tabs>
          <w:tab w:val="left" w:pos="426"/>
        </w:tabs>
        <w:autoSpaceDE w:val="0"/>
        <w:autoSpaceDN w:val="0"/>
        <w:adjustRightInd w:val="0"/>
        <w:spacing w:after="0"/>
        <w:ind w:left="426"/>
        <w:jc w:val="both"/>
        <w:rPr>
          <w:rFonts w:ascii="Times New Roman" w:hAnsi="Times New Roman" w:cs="Times New Roman"/>
          <w:b/>
          <w:sz w:val="24"/>
          <w:szCs w:val="24"/>
        </w:rPr>
      </w:pPr>
      <w:r w:rsidRPr="0094190B">
        <w:rPr>
          <w:rFonts w:ascii="Times New Roman" w:hAnsi="Times New Roman" w:cs="Times New Roman"/>
          <w:b/>
          <w:bCs/>
          <w:sz w:val="24"/>
          <w:szCs w:val="24"/>
        </w:rPr>
        <w:lastRenderedPageBreak/>
        <w:t>Muzeum Tradycji Niepodległościowych w Łodzi, 90-706 Łódź, ul. Gdańska 13</w:t>
      </w:r>
    </w:p>
    <w:p w:rsidR="002E2F53" w:rsidRDefault="006A2B04" w:rsidP="002E2F53">
      <w:pPr>
        <w:shd w:val="clear" w:color="auto" w:fill="FFFFFF"/>
        <w:ind w:left="426"/>
        <w:jc w:val="both"/>
        <w:rPr>
          <w:rFonts w:ascii="Times New Roman" w:hAnsi="Times New Roman" w:cs="Times New Roman"/>
          <w:sz w:val="24"/>
          <w:szCs w:val="24"/>
        </w:rPr>
      </w:pPr>
      <w:r w:rsidRPr="006A2B04">
        <w:rPr>
          <w:rFonts w:ascii="Times New Roman" w:hAnsi="Times New Roman" w:cs="Times New Roman"/>
          <w:sz w:val="24"/>
          <w:szCs w:val="24"/>
        </w:rPr>
        <w:t>Ofertę należy umieścić w zamkniętym, nieprzezroczystym opakowaniu zaadresowanym i opisanym:</w:t>
      </w:r>
    </w:p>
    <w:p w:rsidR="002E2F53" w:rsidRPr="002E2F53" w:rsidRDefault="002E2F53" w:rsidP="002E2F53">
      <w:pPr>
        <w:shd w:val="clear" w:color="auto" w:fill="FFFFFF"/>
        <w:ind w:left="426"/>
        <w:jc w:val="center"/>
        <w:rPr>
          <w:rFonts w:ascii="Times New Roman" w:hAnsi="Times New Roman" w:cs="Times New Roman"/>
          <w:sz w:val="24"/>
          <w:szCs w:val="24"/>
        </w:rPr>
      </w:pPr>
      <w:r w:rsidRPr="006A2B04">
        <w:rPr>
          <w:rFonts w:ascii="Times New Roman" w:hAnsi="Times New Roman" w:cs="Times New Roman"/>
          <w:b/>
        </w:rPr>
        <w:t xml:space="preserve">Oferta </w:t>
      </w:r>
      <w:r>
        <w:rPr>
          <w:rFonts w:ascii="Times New Roman" w:hAnsi="Times New Roman" w:cs="Times New Roman"/>
          <w:b/>
        </w:rPr>
        <w:t>do postępowania na</w:t>
      </w:r>
      <w:r w:rsidRPr="006A2B04">
        <w:rPr>
          <w:rFonts w:ascii="Times New Roman" w:hAnsi="Times New Roman" w:cs="Times New Roman"/>
          <w:b/>
        </w:rPr>
        <w:t>:</w:t>
      </w:r>
    </w:p>
    <w:p w:rsidR="002E2F53" w:rsidRPr="006A2B04" w:rsidRDefault="00541688" w:rsidP="002E2F53">
      <w:pPr>
        <w:shd w:val="clear" w:color="auto" w:fill="FFFFFF"/>
        <w:jc w:val="center"/>
        <w:rPr>
          <w:rFonts w:ascii="Times New Roman" w:hAnsi="Times New Roman" w:cs="Times New Roman"/>
          <w:b/>
        </w:rPr>
      </w:pPr>
      <w:r>
        <w:rPr>
          <w:rFonts w:ascii="Times New Roman" w:hAnsi="Times New Roman" w:cs="Times New Roman"/>
          <w:b/>
        </w:rPr>
        <w:t>„Ochronę osób i mienia w obiektach Muzeum Tradycji Niepodległościowych w Łodzi</w:t>
      </w:r>
      <w:r w:rsidR="00531F75">
        <w:rPr>
          <w:rFonts w:ascii="Times New Roman" w:hAnsi="Times New Roman" w:cs="Times New Roman"/>
          <w:b/>
        </w:rPr>
        <w:t>, przy ul. Gdańskiej 13</w:t>
      </w:r>
      <w:r>
        <w:rPr>
          <w:rFonts w:ascii="Times New Roman" w:hAnsi="Times New Roman" w:cs="Times New Roman"/>
          <w:b/>
        </w:rPr>
        <w:t>”</w:t>
      </w:r>
    </w:p>
    <w:p w:rsidR="002E2F53" w:rsidRPr="006A2B04" w:rsidRDefault="002E2F53" w:rsidP="002E2F53">
      <w:pPr>
        <w:shd w:val="clear" w:color="auto" w:fill="FFFFFF"/>
        <w:jc w:val="center"/>
        <w:rPr>
          <w:rFonts w:ascii="Times New Roman" w:hAnsi="Times New Roman" w:cs="Times New Roman"/>
          <w:b/>
        </w:rPr>
      </w:pPr>
      <w:r w:rsidRPr="00A80725">
        <w:rPr>
          <w:rFonts w:ascii="Times New Roman" w:hAnsi="Times New Roman" w:cs="Times New Roman"/>
          <w:b/>
          <w:bCs/>
        </w:rPr>
        <w:t xml:space="preserve">Nie otwierać przed dniem </w:t>
      </w:r>
      <w:r w:rsidR="00107C51" w:rsidRPr="00107C51">
        <w:rPr>
          <w:rFonts w:ascii="Times New Roman" w:hAnsi="Times New Roman" w:cs="Times New Roman"/>
          <w:b/>
          <w:bCs/>
        </w:rPr>
        <w:t xml:space="preserve">11 grudnia </w:t>
      </w:r>
      <w:r w:rsidR="00F70BC6" w:rsidRPr="00107C51">
        <w:rPr>
          <w:rFonts w:ascii="Times New Roman" w:hAnsi="Times New Roman" w:cs="Times New Roman"/>
          <w:b/>
          <w:bCs/>
        </w:rPr>
        <w:t xml:space="preserve">2020 </w:t>
      </w:r>
      <w:r w:rsidR="00A80725" w:rsidRPr="00107C51">
        <w:rPr>
          <w:rFonts w:ascii="Times New Roman" w:hAnsi="Times New Roman" w:cs="Times New Roman"/>
          <w:b/>
          <w:bCs/>
        </w:rPr>
        <w:t>r. godz. 10.30.</w:t>
      </w:r>
      <w:r w:rsidR="00A80725">
        <w:rPr>
          <w:rFonts w:ascii="Times New Roman" w:hAnsi="Times New Roman" w:cs="Times New Roman"/>
          <w:b/>
          <w:bCs/>
        </w:rPr>
        <w:t xml:space="preserve"> </w:t>
      </w:r>
    </w:p>
    <w:p w:rsidR="002E2F53" w:rsidRPr="006A2B04" w:rsidRDefault="002E2F53" w:rsidP="002E2F53">
      <w:pPr>
        <w:shd w:val="clear" w:color="auto" w:fill="FFFFFF"/>
        <w:jc w:val="both"/>
        <w:rPr>
          <w:rFonts w:ascii="Times New Roman" w:hAnsi="Times New Roman" w:cs="Times New Roman"/>
          <w:b/>
        </w:rPr>
      </w:pPr>
      <w:r w:rsidRPr="006A2B04">
        <w:rPr>
          <w:rFonts w:ascii="Times New Roman" w:hAnsi="Times New Roman" w:cs="Times New Roman"/>
          <w:b/>
        </w:rPr>
        <w:t xml:space="preserve">             </w:t>
      </w:r>
      <w:r w:rsidRPr="002E2F53">
        <w:rPr>
          <w:rFonts w:ascii="Times New Roman" w:hAnsi="Times New Roman" w:cs="Times New Roman"/>
          <w:b/>
        </w:rPr>
        <w:t xml:space="preserve">           Na kopercie/opakowaniu należy podać: nazwę i adres siedziby Wykonawcy</w:t>
      </w:r>
      <w:r w:rsidRPr="006A2B04">
        <w:rPr>
          <w:rFonts w:ascii="Times New Roman" w:hAnsi="Times New Roman" w:cs="Times New Roman"/>
          <w:b/>
        </w:rPr>
        <w:t xml:space="preserve">                                                 </w:t>
      </w:r>
    </w:p>
    <w:p w:rsidR="006A2B04" w:rsidRDefault="006A2B04"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sidRPr="006A2B04">
        <w:rPr>
          <w:rFonts w:ascii="Times New Roman" w:hAnsi="Times New Roman" w:cs="Times New Roman"/>
          <w:bCs/>
          <w:sz w:val="24"/>
          <w:szCs w:val="24"/>
        </w:rPr>
        <w:t>Podpisy:</w:t>
      </w:r>
      <w:r w:rsidRPr="006A2B04">
        <w:rPr>
          <w:rFonts w:ascii="Times New Roman" w:hAnsi="Times New Roman" w:cs="Times New Roman"/>
          <w:sz w:val="24"/>
          <w:szCs w:val="24"/>
        </w:rPr>
        <w:t xml:space="preserve"> Oferta i oświadczenia muszą być podpisane przez </w:t>
      </w:r>
      <w:r w:rsidRPr="006A2B04">
        <w:rPr>
          <w:rFonts w:ascii="Times New Roman" w:hAnsi="Times New Roman" w:cs="Times New Roman"/>
          <w:bCs/>
          <w:sz w:val="24"/>
          <w:szCs w:val="24"/>
        </w:rPr>
        <w:t xml:space="preserve">osobę/osoby upoważnione do reprezentowania Wykonawcy/Wykonawców </w:t>
      </w:r>
      <w:r w:rsidRPr="006A2B04">
        <w:rPr>
          <w:rFonts w:ascii="Times New Roman" w:hAnsi="Times New Roman" w:cs="Times New Roman"/>
          <w:sz w:val="24"/>
          <w:szCs w:val="24"/>
        </w:rPr>
        <w:t>w obrocie prawnym zgodnie z danymi ujawnionymi w dokumentach rejestrowych firmy lub osobę(y), która m.in. otrzymała(y) stosowne pełnomocnictwo(a) do podpisania oferty od osób o których mowa wyżej. Podpis winien być opatrzony imienną pieczęcią Wykonawcy lub Pełnomocnika.</w:t>
      </w:r>
    </w:p>
    <w:p w:rsidR="002802F9" w:rsidRDefault="002802F9"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802F9" w:rsidRDefault="002802F9"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może żądać przedstawienia oryginału lub notarialnie poświadczonej kopii dokumentu wyłącznie wtedy, gdy złożona przez Wykonawcę kopia jest nieczytelna lub budzi wątpliwości co do jej prawdziwości.  </w:t>
      </w:r>
    </w:p>
    <w:p w:rsidR="002802F9" w:rsidRDefault="002802F9"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 </w:t>
      </w:r>
    </w:p>
    <w:p w:rsidR="0094190B" w:rsidRPr="00C85A76" w:rsidRDefault="00C85A76" w:rsidP="008335A7">
      <w:pPr>
        <w:widowControl w:val="0"/>
        <w:numPr>
          <w:ilvl w:val="0"/>
          <w:numId w:val="15"/>
        </w:numPr>
        <w:shd w:val="clear" w:color="auto" w:fill="FFFFFF"/>
        <w:tabs>
          <w:tab w:val="left" w:pos="426"/>
        </w:tabs>
        <w:autoSpaceDE w:val="0"/>
        <w:autoSpaceDN w:val="0"/>
        <w:adjustRightInd w:val="0"/>
        <w:spacing w:before="240"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Forma dokumentów i oświadczeń:</w:t>
      </w:r>
    </w:p>
    <w:p w:rsidR="006A2B04" w:rsidRPr="006A2B04" w:rsidRDefault="006A2B04" w:rsidP="008335A7">
      <w:pPr>
        <w:widowControl w:val="0"/>
        <w:numPr>
          <w:ilvl w:val="0"/>
          <w:numId w:val="12"/>
        </w:numPr>
        <w:shd w:val="clear" w:color="auto" w:fill="FFFFFF"/>
        <w:tabs>
          <w:tab w:val="left" w:pos="709"/>
        </w:tabs>
        <w:autoSpaceDE w:val="0"/>
        <w:autoSpaceDN w:val="0"/>
        <w:adjustRightInd w:val="0"/>
        <w:spacing w:after="0"/>
        <w:ind w:left="709" w:hanging="283"/>
        <w:jc w:val="both"/>
        <w:rPr>
          <w:rFonts w:ascii="Times New Roman" w:hAnsi="Times New Roman" w:cs="Times New Roman"/>
          <w:sz w:val="24"/>
          <w:szCs w:val="24"/>
        </w:rPr>
      </w:pPr>
      <w:r w:rsidRPr="006A2B04">
        <w:rPr>
          <w:rFonts w:ascii="Times New Roman" w:hAnsi="Times New Roman" w:cs="Times New Roman"/>
          <w:sz w:val="24"/>
          <w:szCs w:val="24"/>
        </w:rPr>
        <w:t>dokumenty i oświadczenia dołączone do oferty składa się w formie oryginałów lub kserokopii poświadczonej za zgodność z oryginałem przez Wykonawcę lub Pełnomocnika zgodnie z </w:t>
      </w:r>
      <w:r w:rsidR="00DB7F73">
        <w:rPr>
          <w:rFonts w:ascii="Times New Roman" w:hAnsi="Times New Roman" w:cs="Times New Roman"/>
          <w:sz w:val="24"/>
          <w:szCs w:val="24"/>
        </w:rPr>
        <w:t>zapisami SIWZ</w:t>
      </w:r>
      <w:r w:rsidRPr="006A2B04">
        <w:rPr>
          <w:rFonts w:ascii="Times New Roman" w:hAnsi="Times New Roman" w:cs="Times New Roman"/>
          <w:sz w:val="24"/>
          <w:szCs w:val="24"/>
        </w:rPr>
        <w:t xml:space="preserve">. </w:t>
      </w:r>
    </w:p>
    <w:p w:rsidR="006A2B04" w:rsidRPr="006A2B04" w:rsidRDefault="006A2B04" w:rsidP="008335A7">
      <w:pPr>
        <w:widowControl w:val="0"/>
        <w:numPr>
          <w:ilvl w:val="0"/>
          <w:numId w:val="12"/>
        </w:numPr>
        <w:shd w:val="clear" w:color="auto" w:fill="FFFFFF"/>
        <w:tabs>
          <w:tab w:val="left" w:pos="709"/>
        </w:tabs>
        <w:autoSpaceDE w:val="0"/>
        <w:autoSpaceDN w:val="0"/>
        <w:adjustRightInd w:val="0"/>
        <w:spacing w:after="0"/>
        <w:ind w:left="709" w:hanging="283"/>
        <w:jc w:val="both"/>
        <w:rPr>
          <w:rFonts w:ascii="Times New Roman" w:hAnsi="Times New Roman" w:cs="Times New Roman"/>
          <w:sz w:val="24"/>
          <w:szCs w:val="24"/>
        </w:rPr>
      </w:pPr>
      <w:r w:rsidRPr="006A2B04">
        <w:rPr>
          <w:rFonts w:ascii="Times New Roman" w:hAnsi="Times New Roman" w:cs="Times New Roman"/>
          <w:sz w:val="24"/>
          <w:szCs w:val="24"/>
        </w:rPr>
        <w:t xml:space="preserve">Oferta, pod rygorem nieważności, powinna być napisana w języku polskim. Dokumenty składane wraz z ofertą sporządzone w języku obcym są składane wraz z tłumaczeniem na język polski. </w:t>
      </w:r>
    </w:p>
    <w:p w:rsidR="0094190B" w:rsidRPr="00C85A76" w:rsidRDefault="006A2B04" w:rsidP="008335A7">
      <w:pPr>
        <w:pStyle w:val="Akapitzlist"/>
        <w:widowControl w:val="0"/>
        <w:numPr>
          <w:ilvl w:val="0"/>
          <w:numId w:val="15"/>
        </w:numPr>
        <w:shd w:val="clear" w:color="auto" w:fill="FFFFFF"/>
        <w:tabs>
          <w:tab w:val="left" w:pos="426"/>
          <w:tab w:val="left" w:pos="542"/>
        </w:tabs>
        <w:autoSpaceDE w:val="0"/>
        <w:autoSpaceDN w:val="0"/>
        <w:adjustRightInd w:val="0"/>
        <w:spacing w:after="0"/>
        <w:ind w:left="426" w:hanging="426"/>
        <w:jc w:val="both"/>
        <w:rPr>
          <w:rFonts w:ascii="Times New Roman" w:hAnsi="Times New Roman" w:cs="Times New Roman"/>
          <w:sz w:val="24"/>
          <w:szCs w:val="24"/>
        </w:rPr>
      </w:pPr>
      <w:r w:rsidRPr="00C85A76">
        <w:rPr>
          <w:rFonts w:ascii="Times New Roman" w:hAnsi="Times New Roman" w:cs="Times New Roman"/>
          <w:bCs/>
          <w:sz w:val="24"/>
          <w:szCs w:val="24"/>
        </w:rPr>
        <w:t>Tajemnica przedsiębiorstwa:</w:t>
      </w:r>
    </w:p>
    <w:p w:rsidR="006A2B04" w:rsidRPr="006A2B04" w:rsidRDefault="006A2B04" w:rsidP="0094190B">
      <w:pPr>
        <w:pStyle w:val="Tekstowy123"/>
        <w:spacing w:line="276" w:lineRule="auto"/>
        <w:ind w:left="714" w:hanging="357"/>
      </w:pPr>
      <w:r w:rsidRPr="006A2B04">
        <w:t xml:space="preserve">jeżeli według Wykonawcy oferta będzie zawierała informacje objęte tajemnicą jego przedsiębiorstwa w rozumieniu przepisów ustawy z 16 kwietnia 1993 r. o zwalczaniu nieuczciwej konkurencji (Dz. U. z </w:t>
      </w:r>
      <w:r w:rsidR="00EF4E13">
        <w:t>2019</w:t>
      </w:r>
      <w:r w:rsidRPr="006A2B04">
        <w:t xml:space="preserve"> r., poz. </w:t>
      </w:r>
      <w:r w:rsidR="00EF4E13">
        <w:t>1010 tj.</w:t>
      </w:r>
      <w:r w:rsidRPr="006A2B04">
        <w:t xml:space="preserve">), muszą być oznaczone klauzulą </w:t>
      </w:r>
      <w:r w:rsidRPr="006A2B04">
        <w:rPr>
          <w:b/>
        </w:rPr>
        <w:t>NIE UDOSTĘPNIAĆ – TAJEMNICA PRZEDSIĘBIORSTWA</w:t>
      </w:r>
      <w:r w:rsidRPr="006A2B04">
        <w:t>. Zaleca się umieścić takie dokumenty na końcu oferty (ostatnie strony w ofercie lub osobno).</w:t>
      </w:r>
    </w:p>
    <w:p w:rsidR="006A2B04" w:rsidRPr="006A2B04" w:rsidRDefault="006A2B04" w:rsidP="008335A7">
      <w:pPr>
        <w:widowControl w:val="0"/>
        <w:numPr>
          <w:ilvl w:val="0"/>
          <w:numId w:val="13"/>
        </w:numPr>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 xml:space="preserve">zastrzeżenie informacji, danych, dokumentów lub oświadczeń nie stanowiących tajemnicy przedsiębiorstwa w rozumieniu przepisów o nieuczciwej konkurencji </w:t>
      </w:r>
      <w:r w:rsidRPr="006A2B04">
        <w:rPr>
          <w:rFonts w:ascii="Times New Roman" w:hAnsi="Times New Roman" w:cs="Times New Roman"/>
          <w:sz w:val="24"/>
          <w:szCs w:val="24"/>
        </w:rPr>
        <w:lastRenderedPageBreak/>
        <w:t>spowoduje ich odtajnienie.</w:t>
      </w:r>
    </w:p>
    <w:p w:rsidR="006A2B04" w:rsidRPr="006A2B04" w:rsidRDefault="006A2B04" w:rsidP="006A2B04">
      <w:pPr>
        <w:spacing w:after="0"/>
        <w:ind w:left="720" w:hanging="360"/>
        <w:jc w:val="both"/>
        <w:rPr>
          <w:rFonts w:ascii="Times New Roman" w:eastAsia="Times New Roman" w:hAnsi="Times New Roman" w:cs="Times New Roman"/>
          <w:sz w:val="24"/>
          <w:szCs w:val="24"/>
          <w:lang w:eastAsia="pl-PL"/>
        </w:rPr>
      </w:pPr>
      <w:r w:rsidRPr="006A2B04">
        <w:rPr>
          <w:rFonts w:ascii="Times New Roman" w:eastAsia="Times New Roman" w:hAnsi="Times New Roman" w:cs="Times New Roman"/>
          <w:sz w:val="24"/>
          <w:szCs w:val="24"/>
          <w:lang w:eastAsia="pl-PL"/>
        </w:rPr>
        <w:t>Wykonawca nie może zastrzec informacji, o których mowa w art. 86 ust. 4 ustawy Prawo Zamówień Publicznych.</w:t>
      </w:r>
    </w:p>
    <w:p w:rsidR="006A2B04" w:rsidRPr="006A2B04" w:rsidRDefault="006A2B04" w:rsidP="008335A7">
      <w:pPr>
        <w:widowControl w:val="0"/>
        <w:numPr>
          <w:ilvl w:val="0"/>
          <w:numId w:val="15"/>
        </w:numPr>
        <w:shd w:val="clear" w:color="auto" w:fill="FFFFFF"/>
        <w:tabs>
          <w:tab w:val="left" w:pos="426"/>
          <w:tab w:val="left" w:pos="480"/>
        </w:tabs>
        <w:autoSpaceDE w:val="0"/>
        <w:autoSpaceDN w:val="0"/>
        <w:adjustRightInd w:val="0"/>
        <w:spacing w:after="0"/>
        <w:ind w:left="284" w:hanging="284"/>
        <w:contextualSpacing/>
        <w:jc w:val="both"/>
        <w:rPr>
          <w:rFonts w:ascii="Times New Roman" w:hAnsi="Times New Roman" w:cs="Times New Roman"/>
          <w:b/>
          <w:sz w:val="24"/>
          <w:szCs w:val="24"/>
        </w:rPr>
      </w:pPr>
      <w:r w:rsidRPr="006A2B04">
        <w:rPr>
          <w:rFonts w:ascii="Times New Roman" w:hAnsi="Times New Roman" w:cs="Times New Roman"/>
          <w:b/>
          <w:bCs/>
          <w:sz w:val="24"/>
          <w:szCs w:val="24"/>
        </w:rPr>
        <w:t>Zaleca się, aby:</w:t>
      </w:r>
    </w:p>
    <w:p w:rsidR="006A2B04" w:rsidRPr="0094190B" w:rsidRDefault="006A2B04" w:rsidP="008335A7">
      <w:pPr>
        <w:pStyle w:val="Akapitzlist"/>
        <w:widowControl w:val="0"/>
        <w:numPr>
          <w:ilvl w:val="0"/>
          <w:numId w:val="14"/>
        </w:numPr>
        <w:shd w:val="clear" w:color="auto" w:fill="FFFFFF"/>
        <w:tabs>
          <w:tab w:val="left" w:pos="709"/>
        </w:tabs>
        <w:autoSpaceDE w:val="0"/>
        <w:autoSpaceDN w:val="0"/>
        <w:adjustRightInd w:val="0"/>
        <w:spacing w:after="0"/>
        <w:jc w:val="both"/>
        <w:rPr>
          <w:rFonts w:ascii="Times New Roman" w:hAnsi="Times New Roman" w:cs="Times New Roman"/>
          <w:sz w:val="24"/>
          <w:szCs w:val="24"/>
        </w:rPr>
      </w:pPr>
      <w:r w:rsidRPr="0094190B">
        <w:rPr>
          <w:rFonts w:ascii="Times New Roman" w:hAnsi="Times New Roman" w:cs="Times New Roman"/>
          <w:sz w:val="24"/>
          <w:szCs w:val="24"/>
        </w:rPr>
        <w:t>ewentualne poprawki i skreślenia lub zmiany w tekście oferty (i w załącznikach do oferty) były parafowane przez osobę upoważnioną do reprezentowania Wykonawcy lub posiadającą Pełnomocnictwo,</w:t>
      </w:r>
    </w:p>
    <w:p w:rsidR="006A2B04" w:rsidRPr="006A2B04" w:rsidRDefault="006A2B04" w:rsidP="008335A7">
      <w:pPr>
        <w:widowControl w:val="0"/>
        <w:numPr>
          <w:ilvl w:val="0"/>
          <w:numId w:val="14"/>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każda zapisana strona oferty (wraz z załącznikami do oferty) była parafowana i oznaczona kolejnymi numerami,</w:t>
      </w:r>
    </w:p>
    <w:p w:rsidR="006A2B04" w:rsidRPr="006A2B04" w:rsidRDefault="006A2B04" w:rsidP="008335A7">
      <w:pPr>
        <w:widowControl w:val="0"/>
        <w:numPr>
          <w:ilvl w:val="0"/>
          <w:numId w:val="14"/>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kartki oferty były spięte (z zastrzeżeniem, że część stanowiąca tajemnicę przedsiębiorstwa może stanowić odrębną część oferty),</w:t>
      </w:r>
    </w:p>
    <w:p w:rsidR="0094190B" w:rsidRDefault="006A2B04" w:rsidP="008335A7">
      <w:pPr>
        <w:widowControl w:val="0"/>
        <w:numPr>
          <w:ilvl w:val="0"/>
          <w:numId w:val="14"/>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oferta została opracowana zgodnie ze wzorem załączonym do specyfikacji (</w:t>
      </w:r>
      <w:r w:rsidRPr="00D33C20">
        <w:rPr>
          <w:rFonts w:ascii="Times New Roman" w:hAnsi="Times New Roman" w:cs="Times New Roman"/>
          <w:sz w:val="24"/>
          <w:szCs w:val="24"/>
        </w:rPr>
        <w:t xml:space="preserve">wzór stanowi </w:t>
      </w:r>
      <w:r w:rsidR="0094190B" w:rsidRPr="00D33C20">
        <w:rPr>
          <w:rFonts w:ascii="Times New Roman" w:hAnsi="Times New Roman" w:cs="Times New Roman"/>
          <w:b/>
          <w:bCs/>
          <w:iCs/>
          <w:sz w:val="24"/>
          <w:szCs w:val="24"/>
        </w:rPr>
        <w:t xml:space="preserve">załącznik Nr </w:t>
      </w:r>
      <w:r w:rsidR="00430BEB" w:rsidRPr="00D33C20">
        <w:rPr>
          <w:rFonts w:ascii="Times New Roman" w:hAnsi="Times New Roman" w:cs="Times New Roman"/>
          <w:b/>
          <w:bCs/>
          <w:iCs/>
          <w:sz w:val="24"/>
          <w:szCs w:val="24"/>
        </w:rPr>
        <w:t xml:space="preserve">2 </w:t>
      </w:r>
      <w:r w:rsidRPr="00D33C20">
        <w:rPr>
          <w:rFonts w:ascii="Times New Roman" w:hAnsi="Times New Roman" w:cs="Times New Roman"/>
          <w:sz w:val="24"/>
          <w:szCs w:val="24"/>
        </w:rPr>
        <w:t>do SIWZ</w:t>
      </w:r>
      <w:r w:rsidRPr="006A2B04">
        <w:rPr>
          <w:rFonts w:ascii="Times New Roman" w:hAnsi="Times New Roman" w:cs="Times New Roman"/>
          <w:sz w:val="24"/>
          <w:szCs w:val="24"/>
        </w:rPr>
        <w:t>).</w:t>
      </w:r>
    </w:p>
    <w:p w:rsidR="00B97828" w:rsidRPr="006A2B04" w:rsidRDefault="00B97828" w:rsidP="008335A7">
      <w:pPr>
        <w:widowControl w:val="0"/>
        <w:numPr>
          <w:ilvl w:val="0"/>
          <w:numId w:val="14"/>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by </w:t>
      </w:r>
      <w:r w:rsidRPr="00CA1AE5">
        <w:rPr>
          <w:rFonts w:ascii="Times New Roman" w:hAnsi="Times New Roman" w:cs="Times New Roman"/>
          <w:sz w:val="24"/>
          <w:szCs w:val="24"/>
          <w:u w:val="single"/>
        </w:rPr>
        <w:t>wzory dokumentów dołączonych do SIWZ były wypełnione przez Wykonawcę i dołączone do oferty</w:t>
      </w:r>
      <w:r>
        <w:rPr>
          <w:rFonts w:ascii="Times New Roman" w:hAnsi="Times New Roman" w:cs="Times New Roman"/>
          <w:sz w:val="24"/>
          <w:szCs w:val="24"/>
        </w:rPr>
        <w:t xml:space="preserve">, bądź też przygotowane przez Wykonawcę, w zgodnej z SIWZ formie. </w:t>
      </w:r>
    </w:p>
    <w:p w:rsidR="006A2B04" w:rsidRPr="00C85A76" w:rsidRDefault="006A2B04" w:rsidP="008335A7">
      <w:pPr>
        <w:pStyle w:val="Akapitzlist"/>
        <w:widowControl w:val="0"/>
        <w:numPr>
          <w:ilvl w:val="0"/>
          <w:numId w:val="15"/>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C85A76">
        <w:rPr>
          <w:rFonts w:ascii="Times New Roman" w:hAnsi="Times New Roman" w:cs="Times New Roman"/>
          <w:b/>
          <w:bCs/>
          <w:sz w:val="24"/>
          <w:szCs w:val="24"/>
        </w:rPr>
        <w:t>Zmiana / wycofanie oferty</w:t>
      </w:r>
      <w:r w:rsidRPr="00C85A76">
        <w:rPr>
          <w:rFonts w:ascii="Times New Roman" w:hAnsi="Times New Roman" w:cs="Times New Roman"/>
          <w:bCs/>
          <w:sz w:val="24"/>
          <w:szCs w:val="24"/>
        </w:rPr>
        <w:t>:</w:t>
      </w:r>
    </w:p>
    <w:p w:rsidR="006A2B04" w:rsidRPr="006A2B04" w:rsidRDefault="006A2B04" w:rsidP="008335A7">
      <w:pPr>
        <w:widowControl w:val="0"/>
        <w:numPr>
          <w:ilvl w:val="0"/>
          <w:numId w:val="16"/>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zgodnie z art. 84 ust. 1 ustawy Wykonawca może przed upływem terminu składania ofert zmienić lub wycofać ofertę,</w:t>
      </w:r>
    </w:p>
    <w:p w:rsidR="006A2B04" w:rsidRPr="006A2B04" w:rsidRDefault="006A2B04" w:rsidP="008335A7">
      <w:pPr>
        <w:widowControl w:val="0"/>
        <w:numPr>
          <w:ilvl w:val="0"/>
          <w:numId w:val="16"/>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o wprowadzeniu zmian lub wycofaniu oferty należy pisemnie powiadomić Zamawiającego, przed upływem terminu składania ofert,</w:t>
      </w:r>
    </w:p>
    <w:p w:rsidR="006A2B04" w:rsidRPr="006A2B04" w:rsidRDefault="006A2B04" w:rsidP="008335A7">
      <w:pPr>
        <w:widowControl w:val="0"/>
        <w:numPr>
          <w:ilvl w:val="0"/>
          <w:numId w:val="16"/>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 xml:space="preserve">pismo należy złożyć zgodnie z opisem podanym w rozdziale 1 niniejszej SIWZ oznaczając odpowiednio </w:t>
      </w:r>
      <w:r w:rsidRPr="006A2B04">
        <w:rPr>
          <w:rFonts w:ascii="Times New Roman" w:hAnsi="Times New Roman" w:cs="Times New Roman"/>
          <w:b/>
          <w:sz w:val="24"/>
          <w:szCs w:val="24"/>
        </w:rPr>
        <w:t>„ZMIANA OFERTY” / „WYCOFANIE OFERTY”,</w:t>
      </w:r>
    </w:p>
    <w:p w:rsidR="006A2B04" w:rsidRPr="006A2B04" w:rsidRDefault="006A2B04" w:rsidP="008335A7">
      <w:pPr>
        <w:widowControl w:val="0"/>
        <w:numPr>
          <w:ilvl w:val="0"/>
          <w:numId w:val="16"/>
        </w:numPr>
        <w:shd w:val="clear" w:color="auto" w:fill="FFFFFF"/>
        <w:tabs>
          <w:tab w:val="left" w:pos="709"/>
        </w:tabs>
        <w:autoSpaceDE w:val="0"/>
        <w:autoSpaceDN w:val="0"/>
        <w:adjustRightInd w:val="0"/>
        <w:spacing w:after="0"/>
        <w:ind w:left="709" w:hanging="283"/>
        <w:contextualSpacing/>
        <w:jc w:val="both"/>
        <w:rPr>
          <w:rFonts w:ascii="Times New Roman" w:hAnsi="Times New Roman" w:cs="Times New Roman"/>
          <w:sz w:val="24"/>
          <w:szCs w:val="24"/>
        </w:rPr>
      </w:pPr>
      <w:r w:rsidRPr="006A2B04">
        <w:rPr>
          <w:rFonts w:ascii="Times New Roman" w:hAnsi="Times New Roman" w:cs="Times New Roman"/>
          <w:sz w:val="24"/>
          <w:szCs w:val="24"/>
        </w:rPr>
        <w:t>do pisma o zmianie lub wycofaniu oferty musi być załączony dokument, z którego wynika prawo osoby podpisującej informację do reprezentowania Wykonawcy.</w:t>
      </w:r>
    </w:p>
    <w:p w:rsidR="006A2B04" w:rsidRPr="006A2B04" w:rsidRDefault="006A2B04" w:rsidP="008335A7">
      <w:pPr>
        <w:widowControl w:val="0"/>
        <w:numPr>
          <w:ilvl w:val="0"/>
          <w:numId w:val="15"/>
        </w:numPr>
        <w:shd w:val="clear" w:color="auto" w:fill="FFFFFF"/>
        <w:tabs>
          <w:tab w:val="left" w:pos="426"/>
        </w:tabs>
        <w:autoSpaceDE w:val="0"/>
        <w:autoSpaceDN w:val="0"/>
        <w:adjustRightInd w:val="0"/>
        <w:spacing w:after="0"/>
        <w:ind w:left="426" w:hanging="426"/>
        <w:contextualSpacing/>
        <w:jc w:val="both"/>
        <w:rPr>
          <w:rFonts w:ascii="Times New Roman" w:hAnsi="Times New Roman" w:cs="Times New Roman"/>
          <w:sz w:val="24"/>
          <w:szCs w:val="24"/>
        </w:rPr>
      </w:pPr>
      <w:r w:rsidRPr="006A2B04">
        <w:rPr>
          <w:rFonts w:ascii="Times New Roman" w:hAnsi="Times New Roman" w:cs="Times New Roman"/>
          <w:sz w:val="24"/>
          <w:szCs w:val="24"/>
        </w:rPr>
        <w:t>Ofertę złożoną po terminie składania ofert Zamawiający zwróci niezwłocznie.</w:t>
      </w:r>
    </w:p>
    <w:p w:rsidR="00935732" w:rsidRDefault="00935732" w:rsidP="006A2B04"/>
    <w:p w:rsidR="00041711" w:rsidRPr="00FE0CAD" w:rsidRDefault="00996752" w:rsidP="00041711">
      <w:pPr>
        <w:pStyle w:val="Nagwek1"/>
        <w:spacing w:after="240"/>
        <w:rPr>
          <w:rFonts w:ascii="Times New Roman" w:hAnsi="Times New Roman" w:cs="Times New Roman"/>
          <w:color w:val="auto"/>
        </w:rPr>
      </w:pPr>
      <w:r>
        <w:rPr>
          <w:rFonts w:ascii="Times New Roman" w:hAnsi="Times New Roman" w:cs="Times New Roman"/>
          <w:color w:val="auto"/>
        </w:rPr>
        <w:t>X</w:t>
      </w:r>
      <w:r w:rsidR="00041711" w:rsidRPr="00FE0CAD">
        <w:rPr>
          <w:rFonts w:ascii="Times New Roman" w:hAnsi="Times New Roman" w:cs="Times New Roman"/>
          <w:color w:val="auto"/>
        </w:rPr>
        <w:t>I. Opis sposobu obliczania ceny</w:t>
      </w:r>
    </w:p>
    <w:p w:rsidR="00041711" w:rsidRPr="00817D88" w:rsidRDefault="00041711" w:rsidP="008335A7">
      <w:pPr>
        <w:pStyle w:val="Akapitzlist"/>
        <w:numPr>
          <w:ilvl w:val="1"/>
          <w:numId w:val="13"/>
        </w:numPr>
        <w:shd w:val="clear" w:color="auto" w:fill="FFFFFF"/>
        <w:tabs>
          <w:tab w:val="left" w:pos="426"/>
        </w:tabs>
        <w:spacing w:after="0"/>
        <w:ind w:left="426" w:hanging="426"/>
        <w:jc w:val="both"/>
        <w:rPr>
          <w:rFonts w:ascii="Times New Roman" w:hAnsi="Times New Roman" w:cs="Times New Roman"/>
          <w:sz w:val="24"/>
          <w:szCs w:val="24"/>
        </w:rPr>
      </w:pPr>
      <w:r w:rsidRPr="00817D88">
        <w:rPr>
          <w:rFonts w:ascii="Times New Roman" w:hAnsi="Times New Roman" w:cs="Times New Roman"/>
          <w:sz w:val="24"/>
          <w:szCs w:val="24"/>
        </w:rPr>
        <w:t xml:space="preserve">Wykonawca </w:t>
      </w:r>
      <w:r w:rsidR="00996752" w:rsidRPr="00817D88">
        <w:rPr>
          <w:rFonts w:ascii="Times New Roman" w:hAnsi="Times New Roman" w:cs="Times New Roman"/>
          <w:sz w:val="24"/>
          <w:szCs w:val="24"/>
        </w:rPr>
        <w:t xml:space="preserve">określające cenę oferty, uwzględnia w niej wszystkie koszty wykonania Zamówienia. </w:t>
      </w:r>
      <w:r w:rsidRPr="00817D88">
        <w:rPr>
          <w:rFonts w:ascii="Times New Roman" w:hAnsi="Times New Roman" w:cs="Times New Roman"/>
          <w:sz w:val="24"/>
          <w:szCs w:val="24"/>
        </w:rPr>
        <w:t xml:space="preserve"> </w:t>
      </w:r>
    </w:p>
    <w:p w:rsidR="00041711" w:rsidRPr="00817D88" w:rsidRDefault="00996752" w:rsidP="008335A7">
      <w:pPr>
        <w:pStyle w:val="Akapitzlist"/>
        <w:numPr>
          <w:ilvl w:val="1"/>
          <w:numId w:val="13"/>
        </w:numPr>
        <w:shd w:val="clear" w:color="auto" w:fill="FFFFFF"/>
        <w:tabs>
          <w:tab w:val="left" w:pos="426"/>
        </w:tabs>
        <w:spacing w:after="0"/>
        <w:ind w:left="426" w:hanging="426"/>
        <w:jc w:val="both"/>
        <w:rPr>
          <w:rFonts w:ascii="Times New Roman" w:hAnsi="Times New Roman" w:cs="Times New Roman"/>
          <w:sz w:val="24"/>
          <w:szCs w:val="24"/>
        </w:rPr>
      </w:pPr>
      <w:r w:rsidRPr="00817D88">
        <w:rPr>
          <w:rFonts w:ascii="Times New Roman" w:hAnsi="Times New Roman" w:cs="Times New Roman"/>
          <w:sz w:val="24"/>
          <w:szCs w:val="24"/>
        </w:rPr>
        <w:t>W ofercie należy podać: wartość netto, stawkę lub kwotę podatku VAT oraz wartość brutto za cały przedmiot zamówienia objęty umową</w:t>
      </w:r>
      <w:r w:rsidR="00041711" w:rsidRPr="00817D88">
        <w:rPr>
          <w:rFonts w:ascii="Times New Roman" w:hAnsi="Times New Roman" w:cs="Times New Roman"/>
          <w:sz w:val="24"/>
          <w:szCs w:val="24"/>
        </w:rPr>
        <w:t xml:space="preserve">. </w:t>
      </w:r>
    </w:p>
    <w:p w:rsidR="00041711" w:rsidRPr="00817D88" w:rsidRDefault="00996752" w:rsidP="008335A7">
      <w:pPr>
        <w:pStyle w:val="Akapitzlist"/>
        <w:numPr>
          <w:ilvl w:val="1"/>
          <w:numId w:val="13"/>
        </w:numPr>
        <w:shd w:val="clear" w:color="auto" w:fill="FFFFFF"/>
        <w:tabs>
          <w:tab w:val="left" w:pos="426"/>
        </w:tabs>
        <w:spacing w:after="0"/>
        <w:ind w:left="426" w:hanging="426"/>
        <w:jc w:val="both"/>
        <w:rPr>
          <w:rFonts w:ascii="Times New Roman" w:hAnsi="Times New Roman" w:cs="Times New Roman"/>
          <w:sz w:val="24"/>
          <w:szCs w:val="24"/>
        </w:rPr>
      </w:pPr>
      <w:r w:rsidRPr="00817D88">
        <w:rPr>
          <w:rFonts w:ascii="Times New Roman" w:hAnsi="Times New Roman" w:cs="Times New Roman"/>
          <w:sz w:val="24"/>
          <w:szCs w:val="24"/>
        </w:rPr>
        <w:t xml:space="preserve">Cena oferty (i wszystkie jej składniki stanowiące podstawę do wzajemnych rozliczeń Wykonawcy z Zamawiającym) powinna być wyrażona w polskich złotych z dokładnością do dwóch miejsc po przecinku zgodnie z zasadami matematycznymi. Nie dopuszcza się </w:t>
      </w:r>
      <w:r w:rsidR="00817D88" w:rsidRPr="00817D88">
        <w:rPr>
          <w:rFonts w:ascii="Times New Roman" w:hAnsi="Times New Roman" w:cs="Times New Roman"/>
          <w:sz w:val="24"/>
          <w:szCs w:val="24"/>
        </w:rPr>
        <w:t xml:space="preserve">zaokrągleń poprzez odrzucenie miejsc po przecinku. </w:t>
      </w:r>
    </w:p>
    <w:p w:rsidR="00817D88" w:rsidRDefault="00041711"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sidRPr="00817D88">
        <w:rPr>
          <w:rFonts w:ascii="Times New Roman" w:hAnsi="Times New Roman" w:cs="Times New Roman"/>
          <w:sz w:val="24"/>
          <w:szCs w:val="24"/>
        </w:rPr>
        <w:t>Wykonawca w cenie oferty powinien przewidzieć wszystkie koszty</w:t>
      </w:r>
      <w:r w:rsidR="00817D88" w:rsidRPr="00817D88">
        <w:rPr>
          <w:rFonts w:ascii="Times New Roman" w:hAnsi="Times New Roman" w:cs="Times New Roman"/>
          <w:sz w:val="24"/>
          <w:szCs w:val="24"/>
        </w:rPr>
        <w:t xml:space="preserve"> i składniki</w:t>
      </w:r>
      <w:r w:rsidRPr="00817D88">
        <w:rPr>
          <w:rFonts w:ascii="Times New Roman" w:hAnsi="Times New Roman" w:cs="Times New Roman"/>
          <w:sz w:val="24"/>
          <w:szCs w:val="24"/>
        </w:rPr>
        <w:t xml:space="preserve"> związane z realizacją zamówienia, wynikające wprost z treści SIWZ, niezbędne do pr</w:t>
      </w:r>
      <w:r w:rsidR="00817D88" w:rsidRPr="00817D88">
        <w:rPr>
          <w:rFonts w:ascii="Times New Roman" w:hAnsi="Times New Roman" w:cs="Times New Roman"/>
          <w:sz w:val="24"/>
          <w:szCs w:val="24"/>
        </w:rPr>
        <w:t>awidłowego wykonania zamówienia.</w:t>
      </w:r>
    </w:p>
    <w:p w:rsidR="00817D88" w:rsidRDefault="00F829F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Cena powinna być podana cyfrowo i słownie.</w:t>
      </w:r>
    </w:p>
    <w:p w:rsidR="00F829F4" w:rsidRDefault="00F829F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Cena oferty powinna obejmować pełny zakres wykonania przedmiotu niniejszego zamówienia. </w:t>
      </w:r>
    </w:p>
    <w:p w:rsidR="008431B4" w:rsidRPr="00893204" w:rsidRDefault="008431B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sidRPr="00893204">
        <w:rPr>
          <w:rFonts w:ascii="Times New Roman" w:hAnsi="Times New Roman" w:cs="Times New Roman"/>
          <w:sz w:val="24"/>
          <w:szCs w:val="24"/>
        </w:rPr>
        <w:t xml:space="preserve">Cena oferty brutto jest ceną ostateczną obejmującą wszystkie koszty i składniki związane z realizacją całego przedmiotu zamówienia, w tym podatek VAT, upusty, rabaty. </w:t>
      </w:r>
    </w:p>
    <w:p w:rsidR="008431B4" w:rsidRDefault="008431B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sidRPr="00893204">
        <w:rPr>
          <w:rFonts w:ascii="Times New Roman" w:hAnsi="Times New Roman" w:cs="Times New Roman"/>
          <w:sz w:val="24"/>
          <w:szCs w:val="24"/>
        </w:rPr>
        <w:t>Jeżeli złożona oferta powodować będzie powstanie obowiązku podatkowego Zamawiającego, zgodnie z przepisami o podatku od towarów i usług, Zamawiający w celu oceny takiej oferty doliczy do oferowanej ceny podatek od towarów i usług, który miałby obowiązek wpłacić zgodnie z obowiązującymi przepisami.</w:t>
      </w:r>
    </w:p>
    <w:p w:rsidR="00893204" w:rsidRDefault="0089320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poprawia w ofercie wszystkie oczywiste omyłki pisarskie, oczywiste omyłki rachunkowe, z uwzględnieniem konsekwencji rachunkowych dokonanych poprawek, inne omyłki polegające na niezgodności </w:t>
      </w:r>
      <w:r w:rsidR="00D435C4">
        <w:rPr>
          <w:rFonts w:ascii="Times New Roman" w:hAnsi="Times New Roman" w:cs="Times New Roman"/>
          <w:sz w:val="24"/>
          <w:szCs w:val="24"/>
        </w:rPr>
        <w:t>oferty ze specyfikacją istotnych warunków zamówienia, nie powodujące istotnych zmian w treści oferty, niezwłocznie zawiadamiając o tym Wykonawcę, którego oferta została poprawiona (art. 87 ust. 2 ustawy PZP)</w:t>
      </w:r>
    </w:p>
    <w:p w:rsidR="00D435C4" w:rsidRDefault="00D435C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odrzuci ofertę, jeżeli będzie zawierała rażąco niską cenę lub koszt w stosunku do przedmiotu zamówienia (art. 89 ust.1 pkt. 4 ustawy PZP). </w:t>
      </w:r>
    </w:p>
    <w:p w:rsidR="00935732" w:rsidRPr="007C7DA9" w:rsidRDefault="00D435C4" w:rsidP="008335A7">
      <w:pPr>
        <w:pStyle w:val="Akapitzlist"/>
        <w:numPr>
          <w:ilvl w:val="1"/>
          <w:numId w:val="13"/>
        </w:numPr>
        <w:shd w:val="clear" w:color="auto" w:fill="FFFFFF"/>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w:t>
      </w:r>
      <w:r w:rsidR="007C7DA9">
        <w:rPr>
          <w:rFonts w:ascii="Times New Roman" w:hAnsi="Times New Roman" w:cs="Times New Roman"/>
          <w:sz w:val="24"/>
          <w:szCs w:val="24"/>
        </w:rPr>
        <w:t xml:space="preserve"> 93 ust. 1 pkt 4 ustawy PZP).</w:t>
      </w:r>
    </w:p>
    <w:p w:rsidR="002252A6" w:rsidRPr="00935732" w:rsidRDefault="002252A6" w:rsidP="00935732">
      <w:pPr>
        <w:widowControl w:val="0"/>
        <w:shd w:val="clear" w:color="auto" w:fill="FFFFFF"/>
        <w:tabs>
          <w:tab w:val="left" w:pos="370"/>
        </w:tabs>
        <w:autoSpaceDE w:val="0"/>
        <w:autoSpaceDN w:val="0"/>
        <w:adjustRightInd w:val="0"/>
        <w:spacing w:after="0"/>
        <w:jc w:val="both"/>
        <w:rPr>
          <w:rFonts w:ascii="Times New Roman" w:hAnsi="Times New Roman" w:cs="Times New Roman"/>
        </w:rPr>
      </w:pPr>
    </w:p>
    <w:p w:rsidR="008975B7" w:rsidRPr="008975B7" w:rsidRDefault="00041711" w:rsidP="008975B7">
      <w:pPr>
        <w:pStyle w:val="Nagwek1"/>
        <w:spacing w:after="240"/>
        <w:rPr>
          <w:rFonts w:ascii="Times New Roman" w:hAnsi="Times New Roman" w:cs="Times New Roman"/>
          <w:color w:val="auto"/>
        </w:rPr>
      </w:pPr>
      <w:bookmarkStart w:id="18" w:name="_Toc498075232"/>
      <w:bookmarkStart w:id="19" w:name="_Toc480370588"/>
      <w:r>
        <w:rPr>
          <w:rFonts w:ascii="Times New Roman" w:hAnsi="Times New Roman" w:cs="Times New Roman"/>
          <w:color w:val="auto"/>
        </w:rPr>
        <w:t>XII</w:t>
      </w:r>
      <w:r w:rsidR="008975B7" w:rsidRPr="008975B7">
        <w:rPr>
          <w:rFonts w:ascii="Times New Roman" w:hAnsi="Times New Roman" w:cs="Times New Roman"/>
          <w:color w:val="auto"/>
        </w:rPr>
        <w:t>. Miejsce oraz termin składania i otwarcia ofert</w:t>
      </w:r>
      <w:bookmarkEnd w:id="18"/>
      <w:r w:rsidR="008975B7" w:rsidRPr="008975B7">
        <w:rPr>
          <w:rFonts w:ascii="Times New Roman" w:hAnsi="Times New Roman" w:cs="Times New Roman"/>
          <w:color w:val="auto"/>
        </w:rPr>
        <w:t xml:space="preserve"> </w:t>
      </w:r>
      <w:bookmarkEnd w:id="19"/>
    </w:p>
    <w:p w:rsidR="008975B7" w:rsidRPr="00FA1263" w:rsidRDefault="008975B7" w:rsidP="008335A7">
      <w:pPr>
        <w:pStyle w:val="Akapitzlist"/>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Cs/>
        </w:rPr>
      </w:pPr>
      <w:r w:rsidRPr="00FA1263">
        <w:rPr>
          <w:rFonts w:ascii="Times New Roman" w:hAnsi="Times New Roman" w:cs="Times New Roman"/>
          <w:bCs/>
        </w:rPr>
        <w:t xml:space="preserve">Ofertę należy złożyć </w:t>
      </w:r>
      <w:r w:rsidRPr="00FA1263">
        <w:rPr>
          <w:rFonts w:ascii="Times New Roman" w:hAnsi="Times New Roman" w:cs="Times New Roman"/>
        </w:rPr>
        <w:t>Zamawiającemu w siedzibie Zamawiającego: Muzeum Tradycji Niepodległościowych,</w:t>
      </w:r>
      <w:r w:rsidRPr="00FA1263">
        <w:rPr>
          <w:rFonts w:ascii="Times New Roman" w:hAnsi="Times New Roman" w:cs="Times New Roman"/>
          <w:bCs/>
        </w:rPr>
        <w:t xml:space="preserve"> ul. Gdańska 13, 90-706 Łódź,</w:t>
      </w:r>
      <w:r w:rsidRPr="00FA1263">
        <w:rPr>
          <w:rFonts w:ascii="Times New Roman" w:hAnsi="Times New Roman" w:cs="Times New Roman"/>
        </w:rPr>
        <w:t xml:space="preserve"> w </w:t>
      </w:r>
      <w:r w:rsidRPr="00FA1263">
        <w:rPr>
          <w:rFonts w:ascii="Times New Roman" w:eastAsia="Calibri" w:hAnsi="Times New Roman" w:cs="Times New Roman"/>
        </w:rPr>
        <w:t xml:space="preserve">sekretariacie, </w:t>
      </w:r>
      <w:r w:rsidRPr="00FA1263">
        <w:rPr>
          <w:rFonts w:ascii="Times New Roman" w:hAnsi="Times New Roman" w:cs="Times New Roman"/>
          <w:bCs/>
        </w:rPr>
        <w:t>w terminie</w:t>
      </w:r>
      <w:r w:rsidRPr="00FA1263">
        <w:rPr>
          <w:rFonts w:ascii="Times New Roman" w:hAnsi="Times New Roman" w:cs="Times New Roman"/>
          <w:b/>
          <w:bCs/>
        </w:rPr>
        <w:t xml:space="preserve"> </w:t>
      </w:r>
      <w:r w:rsidRPr="00FA1263">
        <w:rPr>
          <w:rFonts w:ascii="Times New Roman" w:hAnsi="Times New Roman" w:cs="Times New Roman"/>
          <w:bCs/>
        </w:rPr>
        <w:t>do dnia</w:t>
      </w:r>
      <w:r w:rsidRPr="00FA1263">
        <w:rPr>
          <w:rFonts w:ascii="Times New Roman" w:hAnsi="Times New Roman" w:cs="Times New Roman"/>
          <w:b/>
          <w:bCs/>
        </w:rPr>
        <w:t xml:space="preserve"> </w:t>
      </w:r>
      <w:r w:rsidR="00107C51" w:rsidRPr="00107C51">
        <w:rPr>
          <w:rFonts w:ascii="Times New Roman" w:hAnsi="Times New Roman" w:cs="Times New Roman"/>
          <w:b/>
          <w:bCs/>
        </w:rPr>
        <w:t>11</w:t>
      </w:r>
      <w:r w:rsidR="00C811BD" w:rsidRPr="00107C51">
        <w:rPr>
          <w:rFonts w:ascii="Times New Roman" w:hAnsi="Times New Roman" w:cs="Times New Roman"/>
          <w:b/>
          <w:bCs/>
        </w:rPr>
        <w:t xml:space="preserve"> grudnia </w:t>
      </w:r>
      <w:r w:rsidR="00F70BC6" w:rsidRPr="00107C51">
        <w:rPr>
          <w:rFonts w:ascii="Times New Roman" w:hAnsi="Times New Roman" w:cs="Times New Roman"/>
          <w:b/>
          <w:bCs/>
        </w:rPr>
        <w:t>do godz. 10.00</w:t>
      </w:r>
      <w:r w:rsidRPr="00FA1263">
        <w:rPr>
          <w:rFonts w:ascii="Times New Roman" w:hAnsi="Times New Roman" w:cs="Times New Roman"/>
          <w:b/>
          <w:bCs/>
        </w:rPr>
        <w:t xml:space="preserve"> </w:t>
      </w:r>
      <w:r w:rsidRPr="00FA1263">
        <w:rPr>
          <w:rFonts w:ascii="Times New Roman" w:hAnsi="Times New Roman" w:cs="Times New Roman"/>
          <w:bCs/>
        </w:rPr>
        <w:t xml:space="preserve">Oferty można składać w dniach od poniedziałku do piątku w </w:t>
      </w:r>
      <w:r w:rsidRPr="00654EE0">
        <w:rPr>
          <w:rFonts w:ascii="Times New Roman" w:hAnsi="Times New Roman" w:cs="Times New Roman"/>
          <w:bCs/>
        </w:rPr>
        <w:t xml:space="preserve">godzinach </w:t>
      </w:r>
      <w:r w:rsidR="00654EE0" w:rsidRPr="00654EE0">
        <w:rPr>
          <w:rFonts w:ascii="Times New Roman" w:hAnsi="Times New Roman" w:cs="Times New Roman"/>
          <w:bCs/>
        </w:rPr>
        <w:t>9</w:t>
      </w:r>
      <w:r w:rsidR="007C7DA9" w:rsidRPr="00654EE0">
        <w:rPr>
          <w:rFonts w:ascii="Times New Roman" w:hAnsi="Times New Roman" w:cs="Times New Roman"/>
          <w:bCs/>
        </w:rPr>
        <w:t>:00 – 15:00</w:t>
      </w:r>
      <w:r w:rsidR="00654EE0">
        <w:rPr>
          <w:rFonts w:ascii="Times New Roman" w:hAnsi="Times New Roman" w:cs="Times New Roman"/>
          <w:bCs/>
        </w:rPr>
        <w:t xml:space="preserve"> w Sekretariacie Muzeum, pok. nr 1. </w:t>
      </w:r>
    </w:p>
    <w:p w:rsidR="008975B7" w:rsidRPr="00FA1263" w:rsidRDefault="008975B7" w:rsidP="008335A7">
      <w:pPr>
        <w:pStyle w:val="Akapitzlist"/>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FA1263">
        <w:rPr>
          <w:rFonts w:ascii="Times New Roman" w:hAnsi="Times New Roman" w:cs="Times New Roman"/>
        </w:rPr>
        <w:t>Złożona oferta zostanie zarejestrowana (dzień, godzina) oraz otrzyma kolejny numer</w:t>
      </w:r>
      <w:r w:rsidRPr="00FA1263">
        <w:rPr>
          <w:rFonts w:ascii="Times New Roman" w:hAnsi="Times New Roman" w:cs="Times New Roman"/>
          <w:b/>
          <w:bCs/>
        </w:rPr>
        <w:t>.</w:t>
      </w:r>
    </w:p>
    <w:p w:rsidR="008975B7" w:rsidRPr="00767DED"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767DED">
        <w:rPr>
          <w:rFonts w:ascii="Times New Roman" w:hAnsi="Times New Roman" w:cs="Times New Roman"/>
          <w:bCs/>
        </w:rPr>
        <w:t xml:space="preserve">Otwarcie ofert nastąpi </w:t>
      </w:r>
      <w:r w:rsidRPr="00767DED">
        <w:rPr>
          <w:rFonts w:ascii="Times New Roman" w:hAnsi="Times New Roman" w:cs="Times New Roman"/>
        </w:rPr>
        <w:t xml:space="preserve">w siedzibie Zamawiającego dnia </w:t>
      </w:r>
      <w:r w:rsidR="00107C51" w:rsidRPr="00107C51">
        <w:rPr>
          <w:rFonts w:ascii="Times New Roman" w:hAnsi="Times New Roman" w:cs="Times New Roman"/>
          <w:b/>
          <w:bCs/>
        </w:rPr>
        <w:t xml:space="preserve">11 </w:t>
      </w:r>
      <w:r w:rsidR="00C811BD" w:rsidRPr="00107C51">
        <w:rPr>
          <w:rFonts w:ascii="Times New Roman" w:hAnsi="Times New Roman" w:cs="Times New Roman"/>
          <w:b/>
          <w:bCs/>
        </w:rPr>
        <w:t>grudni</w:t>
      </w:r>
      <w:r w:rsidR="00765366" w:rsidRPr="00107C51">
        <w:rPr>
          <w:rFonts w:ascii="Times New Roman" w:hAnsi="Times New Roman" w:cs="Times New Roman"/>
          <w:b/>
          <w:bCs/>
        </w:rPr>
        <w:t>a</w:t>
      </w:r>
      <w:r w:rsidR="00654EE0" w:rsidRPr="00107C51">
        <w:rPr>
          <w:rFonts w:ascii="Times New Roman" w:hAnsi="Times New Roman" w:cs="Times New Roman"/>
          <w:b/>
          <w:bCs/>
        </w:rPr>
        <w:t xml:space="preserve"> </w:t>
      </w:r>
      <w:r w:rsidR="007C7DA9" w:rsidRPr="00107C51">
        <w:rPr>
          <w:rFonts w:ascii="Times New Roman" w:hAnsi="Times New Roman" w:cs="Times New Roman"/>
          <w:b/>
          <w:bCs/>
        </w:rPr>
        <w:t xml:space="preserve">2020 </w:t>
      </w:r>
      <w:r w:rsidRPr="00107C51">
        <w:rPr>
          <w:rFonts w:ascii="Times New Roman" w:hAnsi="Times New Roman" w:cs="Times New Roman"/>
          <w:b/>
          <w:bCs/>
        </w:rPr>
        <w:t>roku</w:t>
      </w:r>
      <w:r w:rsidRPr="00107C51">
        <w:rPr>
          <w:rFonts w:ascii="Times New Roman" w:hAnsi="Times New Roman" w:cs="Times New Roman"/>
          <w:bCs/>
        </w:rPr>
        <w:t xml:space="preserve"> o godz. </w:t>
      </w:r>
      <w:r w:rsidR="00D33C20" w:rsidRPr="00107C51">
        <w:rPr>
          <w:rFonts w:ascii="Times New Roman" w:hAnsi="Times New Roman" w:cs="Times New Roman"/>
          <w:b/>
          <w:bCs/>
        </w:rPr>
        <w:t>1</w:t>
      </w:r>
      <w:r w:rsidR="007C7DA9" w:rsidRPr="00107C51">
        <w:rPr>
          <w:rFonts w:ascii="Times New Roman" w:hAnsi="Times New Roman" w:cs="Times New Roman"/>
          <w:b/>
          <w:bCs/>
        </w:rPr>
        <w:t>0:30</w:t>
      </w:r>
      <w:r w:rsidRPr="00107C51">
        <w:rPr>
          <w:rFonts w:ascii="Times New Roman" w:hAnsi="Times New Roman" w:cs="Times New Roman"/>
          <w:b/>
          <w:bCs/>
        </w:rPr>
        <w:t>.</w:t>
      </w:r>
    </w:p>
    <w:p w:rsidR="008975B7" w:rsidRPr="00A53A20" w:rsidRDefault="00654EED"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Pr>
          <w:rFonts w:ascii="Times New Roman" w:hAnsi="Times New Roman" w:cs="Times New Roman"/>
        </w:rPr>
        <w:t xml:space="preserve">Otwarcie ofert jest jawne, </w:t>
      </w:r>
      <w:r w:rsidR="008975B7" w:rsidRPr="00A53A20">
        <w:rPr>
          <w:rFonts w:ascii="Times New Roman" w:hAnsi="Times New Roman" w:cs="Times New Roman"/>
        </w:rPr>
        <w:t>Wykonawcy mogą być obecni przy otwieraniu ofert.</w:t>
      </w:r>
    </w:p>
    <w:p w:rsidR="008975B7" w:rsidRPr="008975B7"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8975B7">
        <w:rPr>
          <w:rFonts w:ascii="Times New Roman" w:hAnsi="Times New Roman" w:cs="Times New Roman"/>
        </w:rPr>
        <w:t>Bezpośrednio przed otwarciem ofert Zamawiający poda kwotę, jaką zamierza przeznaczyć na sfinansowanie zamówienia.</w:t>
      </w:r>
    </w:p>
    <w:p w:rsidR="008975B7" w:rsidRPr="008975B7"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8975B7">
        <w:rPr>
          <w:rFonts w:ascii="Times New Roman" w:hAnsi="Times New Roman" w:cs="Times New Roman"/>
        </w:rPr>
        <w:t>Otwierając oferty Zamawiający poda nazwy (firmy) oraz adresy Wykonawców, którzy złożyli oferty, a także informacje dotyczące cen</w:t>
      </w:r>
      <w:r w:rsidR="00654EED">
        <w:rPr>
          <w:rFonts w:ascii="Times New Roman" w:hAnsi="Times New Roman" w:cs="Times New Roman"/>
        </w:rPr>
        <w:t>.</w:t>
      </w:r>
    </w:p>
    <w:p w:rsidR="008975B7" w:rsidRPr="008975B7"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8975B7">
        <w:rPr>
          <w:rFonts w:ascii="Times New Roman" w:hAnsi="Times New Roman" w:cs="Times New Roman"/>
        </w:rPr>
        <w:t>Za termin złożenia oferty przyjmuje się datę i godzinę wpływu oferty do Zamawiającego.</w:t>
      </w:r>
    </w:p>
    <w:p w:rsidR="008975B7" w:rsidRPr="008975B7" w:rsidRDefault="008975B7" w:rsidP="008335A7">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b/>
          <w:bCs/>
        </w:rPr>
      </w:pPr>
      <w:r w:rsidRPr="008975B7">
        <w:rPr>
          <w:rFonts w:ascii="Times New Roman" w:hAnsi="Times New Roman" w:cs="Times New Roman"/>
          <w:bCs/>
        </w:rPr>
        <w:t xml:space="preserve">Niezwłocznie po otwarciu ofert, zgodnie z zapisami art. 86 ust. 5 ustawy </w:t>
      </w:r>
      <w:proofErr w:type="spellStart"/>
      <w:r w:rsidRPr="008975B7">
        <w:rPr>
          <w:rFonts w:ascii="Times New Roman" w:hAnsi="Times New Roman" w:cs="Times New Roman"/>
          <w:bCs/>
        </w:rPr>
        <w:t>Pzp</w:t>
      </w:r>
      <w:proofErr w:type="spellEnd"/>
      <w:r w:rsidRPr="008975B7">
        <w:rPr>
          <w:rFonts w:ascii="Times New Roman" w:hAnsi="Times New Roman" w:cs="Times New Roman"/>
          <w:bCs/>
        </w:rPr>
        <w:t xml:space="preserve">, Zamawiający zamieści na swojej stronie internetowej </w:t>
      </w:r>
      <w:r w:rsidR="00FE0CAD" w:rsidRPr="00FE0CAD">
        <w:rPr>
          <w:rFonts w:ascii="Times New Roman" w:hAnsi="Times New Roman" w:cs="Times New Roman"/>
          <w:bCs/>
        </w:rPr>
        <w:t>www.muzeumtradycji.pl</w:t>
      </w:r>
      <w:r w:rsidRPr="008975B7">
        <w:rPr>
          <w:rFonts w:ascii="Times New Roman" w:hAnsi="Times New Roman" w:cs="Times New Roman"/>
          <w:bCs/>
        </w:rPr>
        <w:t xml:space="preserve"> informacje dotyczące:</w:t>
      </w:r>
    </w:p>
    <w:p w:rsidR="008975B7" w:rsidRPr="008975B7" w:rsidRDefault="00654EED" w:rsidP="008335A7">
      <w:pPr>
        <w:pStyle w:val="Standard"/>
        <w:numPr>
          <w:ilvl w:val="1"/>
          <w:numId w:val="18"/>
        </w:numPr>
        <w:shd w:val="clear" w:color="auto" w:fill="FFFFFF"/>
        <w:spacing w:line="276" w:lineRule="auto"/>
        <w:ind w:left="426" w:right="11" w:firstLine="0"/>
        <w:jc w:val="both"/>
        <w:rPr>
          <w:rFonts w:ascii="Times New Roman" w:hAnsi="Times New Roman" w:cs="Times New Roman"/>
          <w:bCs/>
          <w:sz w:val="22"/>
          <w:szCs w:val="22"/>
        </w:rPr>
      </w:pPr>
      <w:r>
        <w:rPr>
          <w:rFonts w:ascii="Times New Roman" w:hAnsi="Times New Roman" w:cs="Times New Roman"/>
          <w:bCs/>
          <w:sz w:val="22"/>
          <w:szCs w:val="22"/>
        </w:rPr>
        <w:t>kwoty, jaką Z</w:t>
      </w:r>
      <w:r w:rsidR="008975B7" w:rsidRPr="008975B7">
        <w:rPr>
          <w:rFonts w:ascii="Times New Roman" w:hAnsi="Times New Roman" w:cs="Times New Roman"/>
          <w:bCs/>
          <w:sz w:val="22"/>
          <w:szCs w:val="22"/>
        </w:rPr>
        <w:t>amawiający zamierza przeznaczyć na sfinansowanie zamówienia,</w:t>
      </w:r>
    </w:p>
    <w:p w:rsidR="008975B7" w:rsidRPr="008975B7" w:rsidRDefault="008975B7" w:rsidP="008335A7">
      <w:pPr>
        <w:pStyle w:val="Standard"/>
        <w:numPr>
          <w:ilvl w:val="1"/>
          <w:numId w:val="18"/>
        </w:numPr>
        <w:shd w:val="clear" w:color="auto" w:fill="FFFFFF"/>
        <w:spacing w:line="276" w:lineRule="auto"/>
        <w:ind w:left="426" w:right="11" w:firstLine="0"/>
        <w:jc w:val="both"/>
        <w:rPr>
          <w:rFonts w:ascii="Times New Roman" w:hAnsi="Times New Roman" w:cs="Times New Roman"/>
          <w:bCs/>
          <w:sz w:val="22"/>
          <w:szCs w:val="22"/>
        </w:rPr>
      </w:pPr>
      <w:r w:rsidRPr="008975B7">
        <w:rPr>
          <w:rFonts w:ascii="Times New Roman" w:hAnsi="Times New Roman" w:cs="Times New Roman"/>
          <w:bCs/>
          <w:sz w:val="22"/>
          <w:szCs w:val="22"/>
        </w:rPr>
        <w:t>firm oraz adresów wykonawców, którzy złożyli oferty w terminie,</w:t>
      </w:r>
    </w:p>
    <w:p w:rsidR="008975B7" w:rsidRPr="008975B7" w:rsidRDefault="00654EED" w:rsidP="008335A7">
      <w:pPr>
        <w:pStyle w:val="Standard"/>
        <w:numPr>
          <w:ilvl w:val="1"/>
          <w:numId w:val="18"/>
        </w:numPr>
        <w:shd w:val="clear" w:color="auto" w:fill="FFFFFF"/>
        <w:spacing w:line="276" w:lineRule="auto"/>
        <w:ind w:left="426" w:right="11" w:firstLine="0"/>
        <w:jc w:val="both"/>
        <w:rPr>
          <w:rFonts w:ascii="Times New Roman" w:hAnsi="Times New Roman" w:cs="Times New Roman"/>
          <w:bCs/>
          <w:sz w:val="22"/>
          <w:szCs w:val="22"/>
        </w:rPr>
      </w:pPr>
      <w:r>
        <w:rPr>
          <w:rFonts w:ascii="Times New Roman" w:hAnsi="Times New Roman" w:cs="Times New Roman"/>
          <w:bCs/>
          <w:sz w:val="22"/>
          <w:szCs w:val="22"/>
        </w:rPr>
        <w:t xml:space="preserve">ceny, </w:t>
      </w:r>
      <w:r w:rsidRPr="00654EED">
        <w:rPr>
          <w:rFonts w:ascii="Times New Roman" w:hAnsi="Times New Roman" w:cs="Times New Roman"/>
          <w:bCs/>
          <w:sz w:val="22"/>
          <w:szCs w:val="22"/>
        </w:rPr>
        <w:t xml:space="preserve">terminu wykonania zamówienia, okresu gwarancji i warunków płatności zawartych </w:t>
      </w:r>
      <w:r w:rsidRPr="00654EED">
        <w:rPr>
          <w:rFonts w:ascii="Times New Roman" w:hAnsi="Times New Roman" w:cs="Times New Roman"/>
          <w:bCs/>
          <w:sz w:val="22"/>
          <w:szCs w:val="22"/>
        </w:rPr>
        <w:br/>
      </w:r>
      <w:r>
        <w:rPr>
          <w:rFonts w:ascii="Times New Roman" w:hAnsi="Times New Roman" w:cs="Times New Roman"/>
          <w:bCs/>
          <w:sz w:val="22"/>
          <w:szCs w:val="22"/>
        </w:rPr>
        <w:t xml:space="preserve">     </w:t>
      </w:r>
      <w:r w:rsidRPr="00654EED">
        <w:rPr>
          <w:rFonts w:ascii="Times New Roman" w:hAnsi="Times New Roman" w:cs="Times New Roman"/>
          <w:bCs/>
          <w:sz w:val="22"/>
          <w:szCs w:val="22"/>
        </w:rPr>
        <w:t>w ofertach.</w:t>
      </w:r>
      <w:r>
        <w:rPr>
          <w:rFonts w:ascii="Times New Roman" w:hAnsi="Times New Roman" w:cs="Times New Roman"/>
          <w:bCs/>
          <w:sz w:val="22"/>
          <w:szCs w:val="22"/>
        </w:rPr>
        <w:t xml:space="preserve"> </w:t>
      </w:r>
    </w:p>
    <w:p w:rsidR="008975B7" w:rsidRPr="008975B7" w:rsidRDefault="008975B7" w:rsidP="008335A7">
      <w:pPr>
        <w:pStyle w:val="Standard"/>
        <w:numPr>
          <w:ilvl w:val="0"/>
          <w:numId w:val="17"/>
        </w:numPr>
        <w:shd w:val="clear" w:color="auto" w:fill="FFFFFF"/>
        <w:spacing w:line="276" w:lineRule="auto"/>
        <w:ind w:right="11"/>
        <w:jc w:val="both"/>
        <w:rPr>
          <w:rFonts w:ascii="Times New Roman" w:hAnsi="Times New Roman" w:cs="Times New Roman"/>
          <w:bCs/>
          <w:sz w:val="22"/>
          <w:szCs w:val="22"/>
        </w:rPr>
      </w:pPr>
      <w:r w:rsidRPr="008975B7">
        <w:rPr>
          <w:rFonts w:ascii="Times New Roman" w:hAnsi="Times New Roman" w:cs="Times New Roman"/>
          <w:bCs/>
          <w:sz w:val="22"/>
          <w:szCs w:val="22"/>
        </w:rPr>
        <w:t xml:space="preserve">Wykonawcy, w terminie 3 dni od dnia zamieszczenia na stronie informacji, o których mowa </w:t>
      </w:r>
      <w:r w:rsidR="00FE0CAD">
        <w:rPr>
          <w:rFonts w:ascii="Times New Roman" w:hAnsi="Times New Roman" w:cs="Times New Roman"/>
          <w:bCs/>
          <w:sz w:val="22"/>
          <w:szCs w:val="22"/>
        </w:rPr>
        <w:br/>
      </w:r>
      <w:r w:rsidR="00654EED">
        <w:rPr>
          <w:rFonts w:ascii="Times New Roman" w:hAnsi="Times New Roman" w:cs="Times New Roman"/>
          <w:bCs/>
          <w:sz w:val="22"/>
          <w:szCs w:val="22"/>
        </w:rPr>
        <w:t>w ust. 8</w:t>
      </w:r>
      <w:r w:rsidRPr="008975B7">
        <w:rPr>
          <w:rFonts w:ascii="Times New Roman" w:hAnsi="Times New Roman" w:cs="Times New Roman"/>
          <w:bCs/>
          <w:sz w:val="22"/>
          <w:szCs w:val="22"/>
        </w:rPr>
        <w:t xml:space="preserve"> pkt 3 niniejszej SIWZ, przekaże zamawiającemu oświadczenie o przynależności lub braku </w:t>
      </w:r>
      <w:r w:rsidRPr="008975B7">
        <w:rPr>
          <w:rFonts w:ascii="Times New Roman" w:hAnsi="Times New Roman" w:cs="Times New Roman"/>
          <w:bCs/>
          <w:sz w:val="22"/>
          <w:szCs w:val="22"/>
        </w:rPr>
        <w:lastRenderedPageBreak/>
        <w:t xml:space="preserve">przynależności do tej samej grupy kapitałowej, o której mowa w art. 24 ust. 1 pkt 23 ustawy </w:t>
      </w:r>
      <w:proofErr w:type="spellStart"/>
      <w:r w:rsidRPr="008975B7">
        <w:rPr>
          <w:rFonts w:ascii="Times New Roman" w:hAnsi="Times New Roman" w:cs="Times New Roman"/>
          <w:bCs/>
          <w:sz w:val="22"/>
          <w:szCs w:val="22"/>
        </w:rPr>
        <w:t>Pzp</w:t>
      </w:r>
      <w:proofErr w:type="spellEnd"/>
      <w:r w:rsidRPr="008975B7">
        <w:rPr>
          <w:rFonts w:ascii="Times New Roman" w:hAnsi="Times New Roman" w:cs="Times New Roman"/>
          <w:bCs/>
          <w:sz w:val="22"/>
          <w:szCs w:val="22"/>
        </w:rPr>
        <w:t>.</w:t>
      </w:r>
    </w:p>
    <w:p w:rsidR="008975B7" w:rsidRDefault="008975B7" w:rsidP="008335A7">
      <w:pPr>
        <w:pStyle w:val="Standard"/>
        <w:numPr>
          <w:ilvl w:val="0"/>
          <w:numId w:val="17"/>
        </w:numPr>
        <w:shd w:val="clear" w:color="auto" w:fill="FFFFFF"/>
        <w:spacing w:line="276" w:lineRule="auto"/>
        <w:ind w:right="11"/>
        <w:jc w:val="both"/>
        <w:rPr>
          <w:rFonts w:ascii="Times New Roman" w:hAnsi="Times New Roman" w:cs="Times New Roman"/>
          <w:bCs/>
          <w:sz w:val="22"/>
          <w:szCs w:val="22"/>
        </w:rPr>
      </w:pPr>
      <w:r w:rsidRPr="008975B7">
        <w:rPr>
          <w:rFonts w:ascii="Times New Roman" w:hAnsi="Times New Roman" w:cs="Times New Roman"/>
          <w:bCs/>
          <w:sz w:val="22"/>
          <w:szCs w:val="22"/>
        </w:rPr>
        <w:t>Wraz ze złożeniem oświadczenia, wykonawca może przedstawić dowody, że powiązania z innymi wykonawcami nie prowadzą do zakłócenia konkurencji w postępowaniu o udzielenie zamówienia.</w:t>
      </w:r>
    </w:p>
    <w:p w:rsidR="00FD3FC8" w:rsidRDefault="00FD3FC8" w:rsidP="00FD3FC8">
      <w:pPr>
        <w:pStyle w:val="Standard"/>
        <w:shd w:val="clear" w:color="auto" w:fill="FFFFFF"/>
        <w:spacing w:line="276" w:lineRule="auto"/>
        <w:ind w:right="11"/>
        <w:jc w:val="both"/>
        <w:rPr>
          <w:rFonts w:ascii="Times New Roman" w:hAnsi="Times New Roman" w:cs="Times New Roman"/>
          <w:bCs/>
          <w:sz w:val="22"/>
          <w:szCs w:val="22"/>
        </w:rPr>
      </w:pPr>
    </w:p>
    <w:p w:rsidR="00FD3FC8" w:rsidRPr="007C0FB9" w:rsidRDefault="00FD3FC8" w:rsidP="00FD3FC8">
      <w:pPr>
        <w:pStyle w:val="Standard"/>
        <w:shd w:val="clear" w:color="auto" w:fill="FFFFFF"/>
        <w:spacing w:line="276" w:lineRule="auto"/>
        <w:ind w:right="11"/>
        <w:jc w:val="both"/>
        <w:rPr>
          <w:rFonts w:ascii="Times New Roman" w:hAnsi="Times New Roman" w:cs="Times New Roman"/>
          <w:bCs/>
          <w:sz w:val="22"/>
          <w:szCs w:val="22"/>
        </w:rPr>
      </w:pPr>
    </w:p>
    <w:p w:rsidR="00400674" w:rsidRPr="007C0FB9" w:rsidRDefault="00426A18" w:rsidP="00400674">
      <w:pPr>
        <w:pStyle w:val="Nagwek1"/>
        <w:spacing w:before="0" w:after="240"/>
        <w:jc w:val="both"/>
        <w:rPr>
          <w:rFonts w:ascii="Times New Roman" w:hAnsi="Times New Roman" w:cs="Times New Roman"/>
          <w:color w:val="auto"/>
        </w:rPr>
      </w:pPr>
      <w:bookmarkStart w:id="20" w:name="_Toc488138818"/>
      <w:bookmarkStart w:id="21" w:name="_Toc489623184"/>
      <w:bookmarkStart w:id="22" w:name="_Toc498075234"/>
      <w:r w:rsidRPr="007C0FB9">
        <w:rPr>
          <w:rFonts w:ascii="Times New Roman" w:hAnsi="Times New Roman" w:cs="Times New Roman"/>
          <w:color w:val="auto"/>
        </w:rPr>
        <w:t>XIII</w:t>
      </w:r>
      <w:r w:rsidR="00400674" w:rsidRPr="007C0FB9">
        <w:rPr>
          <w:rFonts w:ascii="Times New Roman" w:hAnsi="Times New Roman" w:cs="Times New Roman"/>
          <w:color w:val="auto"/>
        </w:rPr>
        <w:t>. Opis kryteriów, którymi Zamawiający będzie się kierował przy wyborze oferty, wraz z podaniem znaczenia tych kryteriów i sposobu oceny ofert</w:t>
      </w:r>
      <w:bookmarkEnd w:id="20"/>
      <w:bookmarkEnd w:id="21"/>
      <w:bookmarkEnd w:id="22"/>
      <w:r w:rsidR="00400674" w:rsidRPr="007C0FB9">
        <w:rPr>
          <w:rFonts w:ascii="Times New Roman" w:hAnsi="Times New Roman" w:cs="Times New Roman"/>
          <w:color w:val="auto"/>
        </w:rPr>
        <w:t xml:space="preserve"> </w:t>
      </w:r>
    </w:p>
    <w:p w:rsidR="00AA5B62" w:rsidRPr="00765366" w:rsidRDefault="00AA5B62" w:rsidP="008335A7">
      <w:pPr>
        <w:pStyle w:val="Akapitzlist"/>
        <w:numPr>
          <w:ilvl w:val="0"/>
          <w:numId w:val="44"/>
        </w:numPr>
        <w:ind w:left="284" w:hanging="284"/>
        <w:rPr>
          <w:rFonts w:ascii="Times New Roman" w:hAnsi="Times New Roman" w:cs="Times New Roman"/>
          <w:sz w:val="24"/>
          <w:szCs w:val="24"/>
        </w:rPr>
      </w:pPr>
      <w:r w:rsidRPr="00765366">
        <w:rPr>
          <w:rFonts w:ascii="Times New Roman" w:hAnsi="Times New Roman" w:cs="Times New Roman"/>
          <w:sz w:val="24"/>
          <w:szCs w:val="24"/>
        </w:rPr>
        <w:t xml:space="preserve">Oceniane będą wyłącznie oferty nieodrzucone. </w:t>
      </w:r>
    </w:p>
    <w:p w:rsidR="00426A18" w:rsidRPr="00765366" w:rsidRDefault="00426A18" w:rsidP="008335A7">
      <w:pPr>
        <w:pStyle w:val="Akapitzlist"/>
        <w:numPr>
          <w:ilvl w:val="0"/>
          <w:numId w:val="44"/>
        </w:numPr>
        <w:ind w:left="284" w:hanging="284"/>
        <w:rPr>
          <w:rFonts w:ascii="Times New Roman" w:hAnsi="Times New Roman" w:cs="Times New Roman"/>
          <w:sz w:val="24"/>
          <w:szCs w:val="24"/>
        </w:rPr>
      </w:pPr>
      <w:r w:rsidRPr="00765366">
        <w:rPr>
          <w:rFonts w:ascii="Times New Roman" w:hAnsi="Times New Roman" w:cs="Times New Roman"/>
          <w:sz w:val="24"/>
          <w:szCs w:val="24"/>
        </w:rPr>
        <w:t>Przy wyborze ofert</w:t>
      </w:r>
      <w:r w:rsidR="00AA41D0" w:rsidRPr="00765366">
        <w:rPr>
          <w:rFonts w:ascii="Times New Roman" w:hAnsi="Times New Roman" w:cs="Times New Roman"/>
          <w:sz w:val="24"/>
          <w:szCs w:val="24"/>
        </w:rPr>
        <w:t>y</w:t>
      </w:r>
      <w:r w:rsidRPr="00765366">
        <w:rPr>
          <w:rFonts w:ascii="Times New Roman" w:hAnsi="Times New Roman" w:cs="Times New Roman"/>
          <w:sz w:val="24"/>
          <w:szCs w:val="24"/>
        </w:rPr>
        <w:t xml:space="preserve"> najkorzystniejszej, Zamawiający będzie się kierował następującymi kryteriami: </w:t>
      </w:r>
    </w:p>
    <w:p w:rsidR="000C023A" w:rsidRPr="00765366" w:rsidRDefault="000C023A" w:rsidP="000C023A">
      <w:pPr>
        <w:pStyle w:val="Akapitzlist"/>
        <w:ind w:left="284"/>
        <w:rPr>
          <w:rFonts w:ascii="Times New Roman" w:hAnsi="Times New Roman" w:cs="Times New Roman"/>
          <w:sz w:val="24"/>
          <w:szCs w:val="24"/>
        </w:rPr>
      </w:pPr>
    </w:p>
    <w:tbl>
      <w:tblPr>
        <w:tblStyle w:val="Tabela-Siatka"/>
        <w:tblW w:w="0" w:type="auto"/>
        <w:tblInd w:w="284" w:type="dxa"/>
        <w:tblLook w:val="04A0" w:firstRow="1" w:lastRow="0" w:firstColumn="1" w:lastColumn="0" w:noHBand="0" w:noVBand="1"/>
      </w:tblPr>
      <w:tblGrid>
        <w:gridCol w:w="562"/>
        <w:gridCol w:w="5953"/>
        <w:gridCol w:w="1560"/>
      </w:tblGrid>
      <w:tr w:rsidR="00765366" w:rsidRPr="00765366" w:rsidTr="00624810">
        <w:tc>
          <w:tcPr>
            <w:tcW w:w="562" w:type="dxa"/>
          </w:tcPr>
          <w:p w:rsidR="000C023A" w:rsidRPr="00765366" w:rsidRDefault="00E926B4" w:rsidP="000C023A">
            <w:pPr>
              <w:pStyle w:val="Akapitzlist"/>
              <w:ind w:left="0"/>
              <w:rPr>
                <w:rFonts w:ascii="Times New Roman" w:hAnsi="Times New Roman"/>
                <w:b/>
                <w:sz w:val="24"/>
                <w:szCs w:val="24"/>
              </w:rPr>
            </w:pPr>
            <w:r w:rsidRPr="00765366">
              <w:rPr>
                <w:rFonts w:ascii="Times New Roman" w:hAnsi="Times New Roman"/>
                <w:b/>
                <w:sz w:val="24"/>
                <w:szCs w:val="24"/>
              </w:rPr>
              <w:t>Nr</w:t>
            </w:r>
            <w:r w:rsidR="000C023A" w:rsidRPr="00765366">
              <w:rPr>
                <w:rFonts w:ascii="Times New Roman" w:hAnsi="Times New Roman"/>
                <w:b/>
                <w:sz w:val="24"/>
                <w:szCs w:val="24"/>
              </w:rPr>
              <w:t>.</w:t>
            </w:r>
          </w:p>
        </w:tc>
        <w:tc>
          <w:tcPr>
            <w:tcW w:w="5953"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Kryterium</w:t>
            </w:r>
          </w:p>
        </w:tc>
        <w:tc>
          <w:tcPr>
            <w:tcW w:w="1560"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Ranga</w:t>
            </w:r>
          </w:p>
        </w:tc>
      </w:tr>
      <w:tr w:rsidR="00765366" w:rsidRPr="00765366" w:rsidTr="00624810">
        <w:tc>
          <w:tcPr>
            <w:tcW w:w="562" w:type="dxa"/>
          </w:tcPr>
          <w:p w:rsidR="000C023A" w:rsidRPr="00765366" w:rsidRDefault="000C023A" w:rsidP="000C023A">
            <w:pPr>
              <w:pStyle w:val="Akapitzlist"/>
              <w:ind w:left="0"/>
              <w:rPr>
                <w:rFonts w:ascii="Times New Roman" w:hAnsi="Times New Roman"/>
                <w:b/>
                <w:sz w:val="24"/>
                <w:szCs w:val="24"/>
              </w:rPr>
            </w:pPr>
            <w:r w:rsidRPr="00765366">
              <w:rPr>
                <w:rFonts w:ascii="Times New Roman" w:hAnsi="Times New Roman"/>
                <w:b/>
                <w:sz w:val="24"/>
                <w:szCs w:val="24"/>
              </w:rPr>
              <w:t>1.</w:t>
            </w:r>
          </w:p>
        </w:tc>
        <w:tc>
          <w:tcPr>
            <w:tcW w:w="5953"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Cena</w:t>
            </w:r>
            <w:r w:rsidR="002D4CC2" w:rsidRPr="00765366">
              <w:rPr>
                <w:rFonts w:ascii="Times New Roman" w:hAnsi="Times New Roman"/>
                <w:sz w:val="24"/>
                <w:szCs w:val="24"/>
              </w:rPr>
              <w:t>: najniższa cena brutto (za okres 12 miesięcy) spośród oferowanych</w:t>
            </w:r>
          </w:p>
        </w:tc>
        <w:tc>
          <w:tcPr>
            <w:tcW w:w="1560"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60%</w:t>
            </w:r>
          </w:p>
        </w:tc>
      </w:tr>
      <w:tr w:rsidR="00765366" w:rsidRPr="00765366" w:rsidTr="00624810">
        <w:tc>
          <w:tcPr>
            <w:tcW w:w="562" w:type="dxa"/>
          </w:tcPr>
          <w:p w:rsidR="000C023A" w:rsidRPr="00765366" w:rsidRDefault="000C023A" w:rsidP="000C023A">
            <w:pPr>
              <w:pStyle w:val="Akapitzlist"/>
              <w:ind w:left="0"/>
              <w:rPr>
                <w:rFonts w:ascii="Times New Roman" w:hAnsi="Times New Roman"/>
                <w:b/>
                <w:sz w:val="24"/>
                <w:szCs w:val="24"/>
              </w:rPr>
            </w:pPr>
            <w:r w:rsidRPr="00765366">
              <w:rPr>
                <w:rFonts w:ascii="Times New Roman" w:hAnsi="Times New Roman"/>
                <w:b/>
                <w:sz w:val="24"/>
                <w:szCs w:val="24"/>
              </w:rPr>
              <w:t>2.</w:t>
            </w:r>
          </w:p>
        </w:tc>
        <w:tc>
          <w:tcPr>
            <w:tcW w:w="5953" w:type="dxa"/>
          </w:tcPr>
          <w:p w:rsidR="000C023A" w:rsidRPr="00765366" w:rsidRDefault="002D4CC2" w:rsidP="002D4CC2">
            <w:pPr>
              <w:pStyle w:val="Akapitzlist"/>
              <w:ind w:left="0"/>
              <w:rPr>
                <w:rFonts w:ascii="Times New Roman" w:hAnsi="Times New Roman"/>
                <w:sz w:val="24"/>
                <w:szCs w:val="24"/>
              </w:rPr>
            </w:pPr>
            <w:r w:rsidRPr="00765366">
              <w:rPr>
                <w:rFonts w:ascii="Times New Roman" w:hAnsi="Times New Roman"/>
                <w:sz w:val="24"/>
                <w:szCs w:val="24"/>
              </w:rPr>
              <w:t>Doświadczenie osób wyznaczonych do realizacji zamówienia</w:t>
            </w:r>
            <w:r w:rsidR="000C023A" w:rsidRPr="00765366">
              <w:rPr>
                <w:rFonts w:ascii="Times New Roman" w:hAnsi="Times New Roman"/>
                <w:sz w:val="24"/>
                <w:szCs w:val="24"/>
              </w:rPr>
              <w:t xml:space="preserve"> </w:t>
            </w:r>
          </w:p>
        </w:tc>
        <w:tc>
          <w:tcPr>
            <w:tcW w:w="1560"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40%</w:t>
            </w:r>
          </w:p>
        </w:tc>
      </w:tr>
      <w:tr w:rsidR="000C023A" w:rsidRPr="00765366" w:rsidTr="00624810">
        <w:tc>
          <w:tcPr>
            <w:tcW w:w="6515" w:type="dxa"/>
            <w:gridSpan w:val="2"/>
          </w:tcPr>
          <w:p w:rsidR="000C023A" w:rsidRPr="00765366" w:rsidRDefault="000C023A" w:rsidP="000C023A">
            <w:pPr>
              <w:pStyle w:val="Akapitzlist"/>
              <w:ind w:left="0"/>
              <w:rPr>
                <w:rFonts w:ascii="Times New Roman" w:hAnsi="Times New Roman"/>
                <w:b/>
                <w:sz w:val="24"/>
                <w:szCs w:val="24"/>
              </w:rPr>
            </w:pPr>
            <w:r w:rsidRPr="00765366">
              <w:rPr>
                <w:rFonts w:ascii="Times New Roman" w:hAnsi="Times New Roman"/>
                <w:b/>
                <w:sz w:val="24"/>
                <w:szCs w:val="24"/>
              </w:rPr>
              <w:t xml:space="preserve">Razem </w:t>
            </w:r>
          </w:p>
        </w:tc>
        <w:tc>
          <w:tcPr>
            <w:tcW w:w="1560" w:type="dxa"/>
          </w:tcPr>
          <w:p w:rsidR="000C023A" w:rsidRPr="00765366" w:rsidRDefault="000C023A" w:rsidP="000C023A">
            <w:pPr>
              <w:pStyle w:val="Akapitzlist"/>
              <w:ind w:left="0"/>
              <w:rPr>
                <w:rFonts w:ascii="Times New Roman" w:hAnsi="Times New Roman"/>
                <w:sz w:val="24"/>
                <w:szCs w:val="24"/>
              </w:rPr>
            </w:pPr>
            <w:r w:rsidRPr="00765366">
              <w:rPr>
                <w:rFonts w:ascii="Times New Roman" w:hAnsi="Times New Roman"/>
                <w:sz w:val="24"/>
                <w:szCs w:val="24"/>
              </w:rPr>
              <w:t>100%</w:t>
            </w:r>
          </w:p>
        </w:tc>
      </w:tr>
    </w:tbl>
    <w:p w:rsidR="000C023A" w:rsidRPr="00765366" w:rsidRDefault="000C023A" w:rsidP="000C023A">
      <w:pPr>
        <w:pStyle w:val="Akapitzlist"/>
        <w:ind w:left="284"/>
        <w:rPr>
          <w:rFonts w:ascii="Times New Roman" w:hAnsi="Times New Roman" w:cs="Times New Roman"/>
          <w:sz w:val="24"/>
          <w:szCs w:val="24"/>
        </w:rPr>
      </w:pPr>
    </w:p>
    <w:p w:rsidR="00D67FB3" w:rsidRPr="00765366" w:rsidRDefault="00D67FB3" w:rsidP="002D4CC2">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t xml:space="preserve">Przy ocenie ofert wartość wagowa wyrażona w procentach będzie wyrażona w punktach (1%=1pkt) </w:t>
      </w:r>
    </w:p>
    <w:p w:rsidR="006C1781" w:rsidRPr="00765366" w:rsidRDefault="002D4CC2" w:rsidP="002D4CC2">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2D4CC2" w:rsidRPr="00765366" w:rsidRDefault="002D4CC2" w:rsidP="002D4CC2">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t xml:space="preserve"> </w:t>
      </w:r>
    </w:p>
    <w:p w:rsidR="00D67FB3" w:rsidRPr="00765366" w:rsidRDefault="00D67FB3" w:rsidP="002D4CC2">
      <w:pPr>
        <w:pStyle w:val="Akapitzlist"/>
        <w:ind w:left="284"/>
        <w:jc w:val="both"/>
        <w:rPr>
          <w:rFonts w:ascii="Times New Roman" w:hAnsi="Times New Roman" w:cs="Times New Roman"/>
          <w:sz w:val="24"/>
          <w:szCs w:val="24"/>
        </w:rPr>
      </w:pPr>
    </w:p>
    <w:p w:rsidR="00E926B4" w:rsidRPr="00765366" w:rsidRDefault="00E926B4" w:rsidP="002D4CC2">
      <w:pPr>
        <w:pStyle w:val="Akapitzlist"/>
        <w:ind w:left="284"/>
        <w:jc w:val="both"/>
        <w:rPr>
          <w:rFonts w:ascii="Times New Roman" w:hAnsi="Times New Roman" w:cs="Times New Roman"/>
          <w:sz w:val="24"/>
          <w:szCs w:val="24"/>
        </w:rPr>
      </w:pPr>
      <w:r w:rsidRPr="00765366">
        <w:rPr>
          <w:rFonts w:ascii="Times New Roman" w:hAnsi="Times New Roman" w:cs="Times New Roman"/>
          <w:b/>
          <w:sz w:val="24"/>
          <w:szCs w:val="24"/>
          <w:u w:val="single"/>
        </w:rPr>
        <w:t>Kryterium nr 1</w:t>
      </w:r>
      <w:r w:rsidRPr="00765366">
        <w:rPr>
          <w:rFonts w:ascii="Times New Roman" w:hAnsi="Times New Roman" w:cs="Times New Roman"/>
          <w:b/>
          <w:sz w:val="24"/>
          <w:szCs w:val="24"/>
        </w:rPr>
        <w:t xml:space="preserve"> – cena </w:t>
      </w:r>
      <w:r w:rsidRPr="00765366">
        <w:rPr>
          <w:rFonts w:ascii="Times New Roman" w:hAnsi="Times New Roman" w:cs="Times New Roman"/>
          <w:sz w:val="24"/>
          <w:szCs w:val="24"/>
        </w:rPr>
        <w:t xml:space="preserve">(C) obliczane jest </w:t>
      </w:r>
      <w:r w:rsidRPr="00765366">
        <w:rPr>
          <w:rFonts w:ascii="Times New Roman" w:hAnsi="Times New Roman" w:cs="Times New Roman"/>
          <w:b/>
          <w:sz w:val="24"/>
          <w:szCs w:val="24"/>
        </w:rPr>
        <w:t>wg wzoru:</w:t>
      </w:r>
    </w:p>
    <w:p w:rsidR="00D67FB3" w:rsidRPr="00765366" w:rsidRDefault="00D67FB3" w:rsidP="000C023A">
      <w:pPr>
        <w:pStyle w:val="Akapitzlist"/>
        <w:ind w:left="284"/>
        <w:rPr>
          <w:rFonts w:ascii="Times New Roman" w:hAnsi="Times New Roman" w:cs="Times New Roman"/>
          <w:sz w:val="24"/>
          <w:szCs w:val="24"/>
        </w:rPr>
      </w:pPr>
    </w:p>
    <w:p w:rsidR="00E926B4" w:rsidRPr="00765366" w:rsidRDefault="001A5F33" w:rsidP="000C023A">
      <w:pPr>
        <w:pStyle w:val="Akapitzlist"/>
        <w:ind w:left="284"/>
        <w:rPr>
          <w:rFonts w:ascii="Times New Roman" w:hAnsi="Times New Roman" w:cs="Times New Roman"/>
          <w:b/>
          <w:sz w:val="24"/>
          <w:szCs w:val="24"/>
        </w:rPr>
      </w:pPr>
      <w:r w:rsidRPr="00765366">
        <w:rPr>
          <w:rFonts w:ascii="Times New Roman" w:hAnsi="Times New Roman" w:cs="Times New Roman"/>
          <w:b/>
          <w:sz w:val="24"/>
          <w:szCs w:val="24"/>
        </w:rPr>
        <w:t>C= (</w:t>
      </w:r>
      <w:proofErr w:type="spellStart"/>
      <w:r w:rsidRPr="00765366">
        <w:rPr>
          <w:rFonts w:ascii="Times New Roman" w:hAnsi="Times New Roman" w:cs="Times New Roman"/>
          <w:b/>
          <w:sz w:val="24"/>
          <w:szCs w:val="24"/>
        </w:rPr>
        <w:t>Cn</w:t>
      </w:r>
      <w:proofErr w:type="spellEnd"/>
      <w:r w:rsidR="00E926B4" w:rsidRPr="00765366">
        <w:rPr>
          <w:rFonts w:ascii="Times New Roman" w:hAnsi="Times New Roman" w:cs="Times New Roman"/>
          <w:b/>
          <w:sz w:val="24"/>
          <w:szCs w:val="24"/>
        </w:rPr>
        <w:t>/</w:t>
      </w:r>
      <w:proofErr w:type="spellStart"/>
      <w:r w:rsidR="00E926B4" w:rsidRPr="00765366">
        <w:rPr>
          <w:rFonts w:ascii="Times New Roman" w:hAnsi="Times New Roman" w:cs="Times New Roman"/>
          <w:b/>
          <w:sz w:val="24"/>
          <w:szCs w:val="24"/>
        </w:rPr>
        <w:t>Cb</w:t>
      </w:r>
      <w:proofErr w:type="spellEnd"/>
      <w:r w:rsidR="00E926B4" w:rsidRPr="00765366">
        <w:rPr>
          <w:rFonts w:ascii="Times New Roman" w:hAnsi="Times New Roman" w:cs="Times New Roman"/>
          <w:b/>
          <w:sz w:val="24"/>
          <w:szCs w:val="24"/>
        </w:rPr>
        <w:t>)x100x60%</w:t>
      </w:r>
    </w:p>
    <w:p w:rsidR="00E926B4" w:rsidRPr="00765366" w:rsidRDefault="00E926B4" w:rsidP="000C023A">
      <w:pPr>
        <w:pStyle w:val="Akapitzlist"/>
        <w:ind w:left="284"/>
        <w:rPr>
          <w:rFonts w:ascii="Times New Roman" w:hAnsi="Times New Roman" w:cs="Times New Roman"/>
          <w:sz w:val="24"/>
          <w:szCs w:val="24"/>
        </w:rPr>
      </w:pPr>
      <w:r w:rsidRPr="00765366">
        <w:rPr>
          <w:rFonts w:ascii="Times New Roman" w:hAnsi="Times New Roman" w:cs="Times New Roman"/>
          <w:sz w:val="24"/>
          <w:szCs w:val="24"/>
        </w:rPr>
        <w:t xml:space="preserve">gdzie: </w:t>
      </w:r>
    </w:p>
    <w:p w:rsidR="00E926B4" w:rsidRPr="00765366" w:rsidRDefault="00E926B4" w:rsidP="000C023A">
      <w:pPr>
        <w:pStyle w:val="Akapitzlist"/>
        <w:ind w:left="284"/>
        <w:rPr>
          <w:rFonts w:ascii="Times New Roman" w:hAnsi="Times New Roman" w:cs="Times New Roman"/>
          <w:sz w:val="24"/>
          <w:szCs w:val="24"/>
        </w:rPr>
      </w:pPr>
      <w:r w:rsidRPr="00765366">
        <w:rPr>
          <w:rFonts w:ascii="Times New Roman" w:hAnsi="Times New Roman" w:cs="Times New Roman"/>
          <w:sz w:val="24"/>
          <w:szCs w:val="24"/>
        </w:rPr>
        <w:t>C – ilość punktów przyznana danemu kryterium</w:t>
      </w:r>
    </w:p>
    <w:p w:rsidR="001A5F33" w:rsidRPr="00765366" w:rsidRDefault="001A5F33" w:rsidP="000C023A">
      <w:pPr>
        <w:pStyle w:val="Akapitzlist"/>
        <w:ind w:left="284"/>
        <w:rPr>
          <w:rFonts w:ascii="Times New Roman" w:hAnsi="Times New Roman" w:cs="Times New Roman"/>
          <w:sz w:val="24"/>
          <w:szCs w:val="24"/>
        </w:rPr>
      </w:pPr>
      <w:proofErr w:type="spellStart"/>
      <w:r w:rsidRPr="00765366">
        <w:rPr>
          <w:rFonts w:ascii="Times New Roman" w:hAnsi="Times New Roman" w:cs="Times New Roman"/>
          <w:sz w:val="24"/>
          <w:szCs w:val="24"/>
        </w:rPr>
        <w:t>Cn</w:t>
      </w:r>
      <w:proofErr w:type="spellEnd"/>
      <w:r w:rsidRPr="00765366">
        <w:rPr>
          <w:rFonts w:ascii="Times New Roman" w:hAnsi="Times New Roman" w:cs="Times New Roman"/>
          <w:sz w:val="24"/>
          <w:szCs w:val="24"/>
        </w:rPr>
        <w:t xml:space="preserve"> – cena najniższa</w:t>
      </w:r>
    </w:p>
    <w:p w:rsidR="001A5F33" w:rsidRPr="00765366" w:rsidRDefault="001A5F33" w:rsidP="000C023A">
      <w:pPr>
        <w:pStyle w:val="Akapitzlist"/>
        <w:ind w:left="284"/>
        <w:rPr>
          <w:rFonts w:ascii="Times New Roman" w:hAnsi="Times New Roman" w:cs="Times New Roman"/>
          <w:sz w:val="24"/>
          <w:szCs w:val="24"/>
        </w:rPr>
      </w:pPr>
      <w:proofErr w:type="spellStart"/>
      <w:r w:rsidRPr="00765366">
        <w:rPr>
          <w:rFonts w:ascii="Times New Roman" w:hAnsi="Times New Roman" w:cs="Times New Roman"/>
          <w:sz w:val="24"/>
          <w:szCs w:val="24"/>
        </w:rPr>
        <w:t>Cb</w:t>
      </w:r>
      <w:proofErr w:type="spellEnd"/>
      <w:r w:rsidRPr="00765366">
        <w:rPr>
          <w:rFonts w:ascii="Times New Roman" w:hAnsi="Times New Roman" w:cs="Times New Roman"/>
          <w:sz w:val="24"/>
          <w:szCs w:val="24"/>
        </w:rPr>
        <w:t xml:space="preserve"> – cena badanej oferty </w:t>
      </w:r>
    </w:p>
    <w:p w:rsidR="00D67FB3" w:rsidRPr="00765366" w:rsidRDefault="00D67FB3" w:rsidP="000C023A">
      <w:pPr>
        <w:pStyle w:val="Akapitzlist"/>
        <w:ind w:left="284"/>
        <w:rPr>
          <w:rFonts w:ascii="Times New Roman" w:hAnsi="Times New Roman" w:cs="Times New Roman"/>
          <w:sz w:val="24"/>
          <w:szCs w:val="24"/>
        </w:rPr>
      </w:pPr>
    </w:p>
    <w:p w:rsidR="006C1781" w:rsidRPr="00765366" w:rsidRDefault="006C1781" w:rsidP="000C023A">
      <w:pPr>
        <w:pStyle w:val="Akapitzlist"/>
        <w:ind w:left="284"/>
        <w:rPr>
          <w:rFonts w:ascii="Times New Roman" w:hAnsi="Times New Roman" w:cs="Times New Roman"/>
          <w:sz w:val="24"/>
          <w:szCs w:val="24"/>
        </w:rPr>
      </w:pPr>
      <w:r w:rsidRPr="00765366">
        <w:rPr>
          <w:rFonts w:ascii="Times New Roman" w:hAnsi="Times New Roman" w:cs="Times New Roman"/>
          <w:sz w:val="24"/>
          <w:szCs w:val="24"/>
        </w:rPr>
        <w:t>Zamawiający będzie brał pod uwagę cenę brutto zamówienia za okres 12 miesięcy. Cena wyrażona w złotych podana z dokładnością do dwóch miejsc po przecinku.</w:t>
      </w:r>
    </w:p>
    <w:p w:rsidR="00EA0158" w:rsidRPr="00765366" w:rsidRDefault="00D67FB3" w:rsidP="00D67FB3">
      <w:pPr>
        <w:pStyle w:val="Akapitzlist"/>
        <w:ind w:left="284"/>
        <w:rPr>
          <w:rFonts w:ascii="Times New Roman" w:hAnsi="Times New Roman" w:cs="Times New Roman"/>
          <w:sz w:val="24"/>
          <w:szCs w:val="24"/>
        </w:rPr>
      </w:pPr>
      <w:r w:rsidRPr="00765366">
        <w:rPr>
          <w:rFonts w:ascii="Times New Roman" w:hAnsi="Times New Roman" w:cs="Times New Roman"/>
          <w:sz w:val="24"/>
          <w:szCs w:val="24"/>
        </w:rPr>
        <w:t>Maksymalnie w tym kryterium Wykonawca</w:t>
      </w:r>
      <w:r w:rsidR="00226A02" w:rsidRPr="00765366">
        <w:rPr>
          <w:rFonts w:ascii="Times New Roman" w:hAnsi="Times New Roman" w:cs="Times New Roman"/>
          <w:sz w:val="24"/>
          <w:szCs w:val="24"/>
        </w:rPr>
        <w:t>, który zaproponuje najniższą cenę brutto</w:t>
      </w:r>
      <w:r w:rsidRPr="00765366">
        <w:rPr>
          <w:rFonts w:ascii="Times New Roman" w:hAnsi="Times New Roman" w:cs="Times New Roman"/>
          <w:sz w:val="24"/>
          <w:szCs w:val="24"/>
        </w:rPr>
        <w:t xml:space="preserve"> może </w:t>
      </w:r>
      <w:r w:rsidR="00226A02" w:rsidRPr="00765366">
        <w:rPr>
          <w:rFonts w:ascii="Times New Roman" w:hAnsi="Times New Roman" w:cs="Times New Roman"/>
          <w:sz w:val="24"/>
          <w:szCs w:val="24"/>
        </w:rPr>
        <w:t>otrzymać</w:t>
      </w:r>
      <w:r w:rsidRPr="00765366">
        <w:rPr>
          <w:rFonts w:ascii="Times New Roman" w:hAnsi="Times New Roman" w:cs="Times New Roman"/>
          <w:sz w:val="24"/>
          <w:szCs w:val="24"/>
        </w:rPr>
        <w:t xml:space="preserve"> 60 pkt. </w:t>
      </w:r>
    </w:p>
    <w:p w:rsidR="006C1781" w:rsidRPr="00765366" w:rsidRDefault="006C1781" w:rsidP="00D67FB3">
      <w:pPr>
        <w:pStyle w:val="Akapitzlist"/>
        <w:ind w:left="284"/>
        <w:rPr>
          <w:rFonts w:ascii="Times New Roman" w:hAnsi="Times New Roman" w:cs="Times New Roman"/>
          <w:sz w:val="24"/>
          <w:szCs w:val="24"/>
        </w:rPr>
      </w:pPr>
    </w:p>
    <w:p w:rsidR="001A5F33" w:rsidRPr="00765366" w:rsidRDefault="001A5F33" w:rsidP="000C023A">
      <w:pPr>
        <w:pStyle w:val="Akapitzlist"/>
        <w:ind w:left="284"/>
        <w:rPr>
          <w:rFonts w:ascii="Times New Roman" w:hAnsi="Times New Roman" w:cs="Times New Roman"/>
          <w:sz w:val="24"/>
          <w:szCs w:val="24"/>
        </w:rPr>
      </w:pPr>
    </w:p>
    <w:p w:rsidR="001A5F33" w:rsidRPr="00765366" w:rsidRDefault="001A5F33" w:rsidP="000C023A">
      <w:pPr>
        <w:pStyle w:val="Akapitzlist"/>
        <w:ind w:left="284"/>
        <w:rPr>
          <w:rFonts w:ascii="Times New Roman" w:hAnsi="Times New Roman" w:cs="Times New Roman"/>
          <w:b/>
          <w:sz w:val="24"/>
          <w:szCs w:val="24"/>
        </w:rPr>
      </w:pPr>
      <w:r w:rsidRPr="00765366">
        <w:rPr>
          <w:rFonts w:ascii="Times New Roman" w:hAnsi="Times New Roman" w:cs="Times New Roman"/>
          <w:b/>
          <w:sz w:val="24"/>
          <w:szCs w:val="24"/>
          <w:u w:val="single"/>
        </w:rPr>
        <w:t>Kryterium nr 2</w:t>
      </w:r>
      <w:r w:rsidRPr="00765366">
        <w:rPr>
          <w:rFonts w:ascii="Times New Roman" w:hAnsi="Times New Roman" w:cs="Times New Roman"/>
          <w:b/>
          <w:sz w:val="24"/>
          <w:szCs w:val="24"/>
        </w:rPr>
        <w:t xml:space="preserve"> – doświadczenie </w:t>
      </w:r>
      <w:r w:rsidR="00226A02" w:rsidRPr="00765366">
        <w:rPr>
          <w:rFonts w:ascii="Times New Roman" w:hAnsi="Times New Roman" w:cs="Times New Roman"/>
          <w:b/>
          <w:sz w:val="24"/>
          <w:szCs w:val="24"/>
        </w:rPr>
        <w:t>osób wyznaczonych do realizacji zamówienia:</w:t>
      </w:r>
    </w:p>
    <w:p w:rsidR="001A5F33" w:rsidRPr="00765366" w:rsidRDefault="001A5F33" w:rsidP="00765366">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lastRenderedPageBreak/>
        <w:t xml:space="preserve">W kryterium „doświadczenie </w:t>
      </w:r>
      <w:r w:rsidR="00226A02" w:rsidRPr="00765366">
        <w:rPr>
          <w:rFonts w:ascii="Times New Roman" w:hAnsi="Times New Roman" w:cs="Times New Roman"/>
          <w:sz w:val="24"/>
          <w:szCs w:val="24"/>
        </w:rPr>
        <w:t>osób wyznaczonych do realizacji zamówienia” (zgodnie z oświadczenie</w:t>
      </w:r>
      <w:r w:rsidR="00FC2D42">
        <w:rPr>
          <w:rFonts w:ascii="Times New Roman" w:hAnsi="Times New Roman" w:cs="Times New Roman"/>
          <w:sz w:val="24"/>
          <w:szCs w:val="24"/>
        </w:rPr>
        <w:t>m</w:t>
      </w:r>
      <w:r w:rsidR="00226A02" w:rsidRPr="00765366">
        <w:rPr>
          <w:rFonts w:ascii="Times New Roman" w:hAnsi="Times New Roman" w:cs="Times New Roman"/>
          <w:sz w:val="24"/>
          <w:szCs w:val="24"/>
        </w:rPr>
        <w:t xml:space="preserve"> złożonym w formularzu ofertowym)</w:t>
      </w:r>
      <w:r w:rsidR="00993962" w:rsidRPr="00765366">
        <w:rPr>
          <w:rFonts w:ascii="Times New Roman" w:hAnsi="Times New Roman" w:cs="Times New Roman"/>
          <w:sz w:val="24"/>
          <w:szCs w:val="24"/>
        </w:rPr>
        <w:t xml:space="preserve">. Zamawiający będzie oceniał doświadczenie osób kwalifikowanych pracowników ochrony skierowanych do realizacji niniejszego zamówienia (spośród </w:t>
      </w:r>
      <w:r w:rsidR="00993962" w:rsidRPr="00765366">
        <w:rPr>
          <w:rFonts w:ascii="Times New Roman" w:hAnsi="Times New Roman" w:cs="Times New Roman"/>
          <w:sz w:val="24"/>
          <w:szCs w:val="24"/>
          <w:u w:val="single"/>
        </w:rPr>
        <w:t>pięciu wymaganych osób</w:t>
      </w:r>
      <w:r w:rsidR="00993962" w:rsidRPr="00765366">
        <w:rPr>
          <w:rFonts w:ascii="Times New Roman" w:hAnsi="Times New Roman" w:cs="Times New Roman"/>
          <w:sz w:val="24"/>
          <w:szCs w:val="24"/>
        </w:rPr>
        <w:t>) na podstawie długości stażu pracy w świadczeniu usług ochrony osób i mienia w obiektach użyteczności publicznej.</w:t>
      </w:r>
    </w:p>
    <w:p w:rsidR="00993962" w:rsidRPr="00765366" w:rsidRDefault="00993962" w:rsidP="00765366">
      <w:pPr>
        <w:pStyle w:val="Akapitzlist"/>
        <w:ind w:left="284"/>
        <w:jc w:val="both"/>
        <w:rPr>
          <w:rFonts w:ascii="Times New Roman" w:hAnsi="Times New Roman" w:cs="Times New Roman"/>
          <w:sz w:val="24"/>
          <w:szCs w:val="24"/>
        </w:rPr>
      </w:pPr>
      <w:r w:rsidRPr="00765366">
        <w:rPr>
          <w:rFonts w:ascii="Times New Roman" w:hAnsi="Times New Roman" w:cs="Times New Roman"/>
          <w:sz w:val="24"/>
          <w:szCs w:val="24"/>
        </w:rPr>
        <w:t>W tym kryterium punkty będą przyznawane w następujący sposób:</w:t>
      </w:r>
    </w:p>
    <w:p w:rsidR="001A5F33" w:rsidRPr="00765366" w:rsidRDefault="001A5F33" w:rsidP="000C023A">
      <w:pPr>
        <w:pStyle w:val="Akapitzlist"/>
        <w:ind w:left="284"/>
        <w:rPr>
          <w:rFonts w:ascii="Times New Roman" w:hAnsi="Times New Roman" w:cs="Times New Roman"/>
          <w:sz w:val="24"/>
          <w:szCs w:val="24"/>
        </w:rPr>
      </w:pPr>
    </w:p>
    <w:tbl>
      <w:tblPr>
        <w:tblStyle w:val="Tabela-Siatka"/>
        <w:tblW w:w="0" w:type="auto"/>
        <w:tblInd w:w="284" w:type="dxa"/>
        <w:tblLook w:val="04A0" w:firstRow="1" w:lastRow="0" w:firstColumn="1" w:lastColumn="0" w:noHBand="0" w:noVBand="1"/>
      </w:tblPr>
      <w:tblGrid>
        <w:gridCol w:w="6515"/>
        <w:gridCol w:w="1560"/>
      </w:tblGrid>
      <w:tr w:rsidR="001A5F33" w:rsidTr="00624810">
        <w:tc>
          <w:tcPr>
            <w:tcW w:w="6515" w:type="dxa"/>
          </w:tcPr>
          <w:p w:rsidR="001A5F33" w:rsidRPr="00624810" w:rsidRDefault="001A5F33" w:rsidP="00993962">
            <w:pPr>
              <w:pStyle w:val="Akapitzlist"/>
              <w:ind w:left="0"/>
              <w:rPr>
                <w:rFonts w:ascii="Times New Roman" w:hAnsi="Times New Roman"/>
                <w:b/>
                <w:sz w:val="24"/>
                <w:szCs w:val="24"/>
              </w:rPr>
            </w:pPr>
            <w:r w:rsidRPr="00624810">
              <w:rPr>
                <w:rFonts w:ascii="Times New Roman" w:hAnsi="Times New Roman"/>
                <w:b/>
                <w:sz w:val="24"/>
                <w:szCs w:val="24"/>
              </w:rPr>
              <w:t xml:space="preserve">Doświadczenie </w:t>
            </w:r>
            <w:r w:rsidR="00993962">
              <w:rPr>
                <w:rFonts w:ascii="Times New Roman" w:hAnsi="Times New Roman"/>
                <w:b/>
                <w:sz w:val="24"/>
                <w:szCs w:val="24"/>
              </w:rPr>
              <w:t>osób wyznaczonych do realizacji zamówienia</w:t>
            </w:r>
            <w:r w:rsidR="00AE7462" w:rsidRPr="00624810">
              <w:rPr>
                <w:rFonts w:ascii="Times New Roman" w:hAnsi="Times New Roman"/>
                <w:b/>
                <w:sz w:val="24"/>
                <w:szCs w:val="24"/>
              </w:rPr>
              <w:t xml:space="preserve"> </w:t>
            </w:r>
          </w:p>
        </w:tc>
        <w:tc>
          <w:tcPr>
            <w:tcW w:w="1560" w:type="dxa"/>
          </w:tcPr>
          <w:p w:rsidR="001A5F33" w:rsidRPr="00624810" w:rsidRDefault="00624810" w:rsidP="000C023A">
            <w:pPr>
              <w:pStyle w:val="Akapitzlist"/>
              <w:ind w:left="0"/>
              <w:rPr>
                <w:rFonts w:ascii="Times New Roman" w:hAnsi="Times New Roman"/>
                <w:b/>
                <w:sz w:val="24"/>
                <w:szCs w:val="24"/>
              </w:rPr>
            </w:pPr>
            <w:r w:rsidRPr="00624810">
              <w:rPr>
                <w:rFonts w:ascii="Times New Roman" w:hAnsi="Times New Roman"/>
                <w:b/>
                <w:sz w:val="24"/>
                <w:szCs w:val="24"/>
              </w:rPr>
              <w:t>m</w:t>
            </w:r>
            <w:r w:rsidR="00AE7462" w:rsidRPr="00624810">
              <w:rPr>
                <w:rFonts w:ascii="Times New Roman" w:hAnsi="Times New Roman"/>
                <w:b/>
                <w:sz w:val="24"/>
                <w:szCs w:val="24"/>
              </w:rPr>
              <w:t>ax. liczba punktów</w:t>
            </w:r>
          </w:p>
        </w:tc>
      </w:tr>
      <w:tr w:rsidR="001A5F33" w:rsidRPr="00A6535E" w:rsidTr="00624810">
        <w:tc>
          <w:tcPr>
            <w:tcW w:w="6515" w:type="dxa"/>
          </w:tcPr>
          <w:p w:rsidR="00564C8C" w:rsidRDefault="00564C8C" w:rsidP="000C023A">
            <w:pPr>
              <w:pStyle w:val="Akapitzlist"/>
              <w:ind w:left="0"/>
              <w:rPr>
                <w:rFonts w:ascii="Times New Roman" w:hAnsi="Times New Roman"/>
                <w:sz w:val="24"/>
                <w:szCs w:val="24"/>
              </w:rPr>
            </w:pPr>
          </w:p>
          <w:p w:rsidR="00564C8C" w:rsidRDefault="00564C8C" w:rsidP="000C023A">
            <w:pPr>
              <w:pStyle w:val="Akapitzlist"/>
              <w:ind w:left="0"/>
              <w:rPr>
                <w:rFonts w:ascii="Times New Roman" w:hAnsi="Times New Roman"/>
                <w:b/>
                <w:sz w:val="24"/>
                <w:szCs w:val="24"/>
              </w:rPr>
            </w:pPr>
            <w:r>
              <w:rPr>
                <w:rFonts w:ascii="Times New Roman" w:hAnsi="Times New Roman"/>
                <w:sz w:val="24"/>
                <w:szCs w:val="24"/>
              </w:rPr>
              <w:t xml:space="preserve">Za każdego pracownika z wymaganym doświadczeniem </w:t>
            </w:r>
            <w:r w:rsidRPr="00564C8C">
              <w:rPr>
                <w:rFonts w:ascii="Times New Roman" w:hAnsi="Times New Roman"/>
                <w:sz w:val="24"/>
                <w:szCs w:val="24"/>
                <w:u w:val="single"/>
              </w:rPr>
              <w:t>poniżej 18 m-</w:t>
            </w:r>
            <w:proofErr w:type="spellStart"/>
            <w:r w:rsidRPr="00564C8C">
              <w:rPr>
                <w:rFonts w:ascii="Times New Roman" w:hAnsi="Times New Roman"/>
                <w:sz w:val="24"/>
                <w:szCs w:val="24"/>
                <w:u w:val="single"/>
              </w:rPr>
              <w:t>cy</w:t>
            </w:r>
            <w:proofErr w:type="spellEnd"/>
            <w:r>
              <w:rPr>
                <w:rFonts w:ascii="Times New Roman" w:hAnsi="Times New Roman"/>
                <w:sz w:val="24"/>
                <w:szCs w:val="24"/>
              </w:rPr>
              <w:t xml:space="preserve"> -                        </w:t>
            </w:r>
            <w:r>
              <w:rPr>
                <w:rFonts w:ascii="Times New Roman" w:hAnsi="Times New Roman"/>
                <w:b/>
                <w:sz w:val="24"/>
                <w:szCs w:val="24"/>
              </w:rPr>
              <w:t xml:space="preserve">0 pkt. </w:t>
            </w:r>
          </w:p>
          <w:p w:rsidR="00564C8C" w:rsidRPr="00564C8C" w:rsidRDefault="00564C8C" w:rsidP="000C023A">
            <w:pPr>
              <w:pStyle w:val="Akapitzlist"/>
              <w:ind w:left="0"/>
              <w:rPr>
                <w:rFonts w:ascii="Times New Roman" w:hAnsi="Times New Roman"/>
                <w:b/>
                <w:sz w:val="24"/>
                <w:szCs w:val="24"/>
              </w:rPr>
            </w:pPr>
          </w:p>
          <w:p w:rsidR="00A1336C" w:rsidRPr="00765366" w:rsidRDefault="00993962" w:rsidP="000C023A">
            <w:pPr>
              <w:pStyle w:val="Akapitzlist"/>
              <w:ind w:left="0"/>
              <w:rPr>
                <w:rFonts w:ascii="Times New Roman" w:hAnsi="Times New Roman"/>
                <w:sz w:val="24"/>
                <w:szCs w:val="24"/>
              </w:rPr>
            </w:pPr>
            <w:r w:rsidRPr="00765366">
              <w:rPr>
                <w:rFonts w:ascii="Times New Roman" w:hAnsi="Times New Roman"/>
                <w:sz w:val="24"/>
                <w:szCs w:val="24"/>
              </w:rPr>
              <w:t xml:space="preserve">Za każdego pracownika z wymaganym </w:t>
            </w:r>
            <w:r w:rsidRPr="00765366">
              <w:rPr>
                <w:rFonts w:ascii="Times New Roman" w:hAnsi="Times New Roman"/>
                <w:sz w:val="24"/>
                <w:szCs w:val="24"/>
                <w:u w:val="single"/>
              </w:rPr>
              <w:t>doświadczeniem powyżej 18 m-</w:t>
            </w:r>
            <w:proofErr w:type="spellStart"/>
            <w:r w:rsidRPr="00765366">
              <w:rPr>
                <w:rFonts w:ascii="Times New Roman" w:hAnsi="Times New Roman"/>
                <w:sz w:val="24"/>
                <w:szCs w:val="24"/>
                <w:u w:val="single"/>
              </w:rPr>
              <w:t>cy</w:t>
            </w:r>
            <w:proofErr w:type="spellEnd"/>
            <w:r w:rsidRPr="00765366">
              <w:rPr>
                <w:rFonts w:ascii="Times New Roman" w:hAnsi="Times New Roman"/>
                <w:sz w:val="24"/>
                <w:szCs w:val="24"/>
                <w:u w:val="single"/>
              </w:rPr>
              <w:t xml:space="preserve"> do 24 m-</w:t>
            </w:r>
            <w:proofErr w:type="spellStart"/>
            <w:r w:rsidRPr="00765366">
              <w:rPr>
                <w:rFonts w:ascii="Times New Roman" w:hAnsi="Times New Roman"/>
                <w:sz w:val="24"/>
                <w:szCs w:val="24"/>
                <w:u w:val="single"/>
              </w:rPr>
              <w:t>cy</w:t>
            </w:r>
            <w:proofErr w:type="spellEnd"/>
            <w:r w:rsidRPr="00765366">
              <w:rPr>
                <w:rFonts w:ascii="Times New Roman" w:hAnsi="Times New Roman"/>
                <w:sz w:val="24"/>
                <w:szCs w:val="24"/>
              </w:rPr>
              <w:t xml:space="preserve"> – </w:t>
            </w:r>
            <w:r w:rsidR="00CC5DC9">
              <w:rPr>
                <w:rFonts w:ascii="Times New Roman" w:hAnsi="Times New Roman"/>
                <w:sz w:val="24"/>
                <w:szCs w:val="24"/>
              </w:rPr>
              <w:t xml:space="preserve">   </w:t>
            </w:r>
            <w:r w:rsidR="00B917C1">
              <w:rPr>
                <w:rFonts w:ascii="Times New Roman" w:hAnsi="Times New Roman"/>
                <w:b/>
                <w:sz w:val="24"/>
                <w:szCs w:val="24"/>
              </w:rPr>
              <w:t>4</w:t>
            </w:r>
            <w:r w:rsidRPr="00765366">
              <w:rPr>
                <w:rFonts w:ascii="Times New Roman" w:hAnsi="Times New Roman"/>
                <w:b/>
                <w:sz w:val="24"/>
                <w:szCs w:val="24"/>
              </w:rPr>
              <w:t xml:space="preserve"> pkt.</w:t>
            </w:r>
            <w:r w:rsidRPr="00765366">
              <w:rPr>
                <w:rFonts w:ascii="Times New Roman" w:hAnsi="Times New Roman"/>
                <w:sz w:val="24"/>
                <w:szCs w:val="24"/>
              </w:rPr>
              <w:t xml:space="preserve"> </w:t>
            </w:r>
            <w:r w:rsidR="005645D0">
              <w:rPr>
                <w:rFonts w:ascii="Times New Roman" w:hAnsi="Times New Roman"/>
                <w:sz w:val="24"/>
                <w:szCs w:val="24"/>
              </w:rPr>
              <w:t>(np. 5 pracowników x 4 pkt = 20 pkt)</w:t>
            </w:r>
          </w:p>
          <w:p w:rsidR="00993962" w:rsidRPr="00765366" w:rsidRDefault="00993962" w:rsidP="000C023A">
            <w:pPr>
              <w:pStyle w:val="Akapitzlist"/>
              <w:ind w:left="0"/>
              <w:rPr>
                <w:rFonts w:ascii="Times New Roman" w:hAnsi="Times New Roman"/>
                <w:sz w:val="24"/>
                <w:szCs w:val="24"/>
              </w:rPr>
            </w:pPr>
          </w:p>
          <w:p w:rsidR="00993962" w:rsidRPr="00765366" w:rsidRDefault="00993962" w:rsidP="000C023A">
            <w:pPr>
              <w:pStyle w:val="Akapitzlist"/>
              <w:ind w:left="0"/>
              <w:rPr>
                <w:rFonts w:ascii="Times New Roman" w:hAnsi="Times New Roman"/>
                <w:sz w:val="24"/>
                <w:szCs w:val="24"/>
              </w:rPr>
            </w:pPr>
            <w:r w:rsidRPr="00765366">
              <w:rPr>
                <w:rFonts w:ascii="Times New Roman" w:hAnsi="Times New Roman"/>
                <w:sz w:val="24"/>
                <w:szCs w:val="24"/>
              </w:rPr>
              <w:t xml:space="preserve">Za każdego pracownika z wymaganym </w:t>
            </w:r>
            <w:r w:rsidRPr="00765366">
              <w:rPr>
                <w:rFonts w:ascii="Times New Roman" w:hAnsi="Times New Roman"/>
                <w:sz w:val="24"/>
                <w:szCs w:val="24"/>
                <w:u w:val="single"/>
              </w:rPr>
              <w:t>doświadczeniem powyżej 24 m-</w:t>
            </w:r>
            <w:proofErr w:type="spellStart"/>
            <w:r w:rsidRPr="00765366">
              <w:rPr>
                <w:rFonts w:ascii="Times New Roman" w:hAnsi="Times New Roman"/>
                <w:sz w:val="24"/>
                <w:szCs w:val="24"/>
                <w:u w:val="single"/>
              </w:rPr>
              <w:t>cy</w:t>
            </w:r>
            <w:proofErr w:type="spellEnd"/>
            <w:r w:rsidRPr="00765366">
              <w:rPr>
                <w:rFonts w:ascii="Times New Roman" w:hAnsi="Times New Roman"/>
                <w:sz w:val="24"/>
                <w:szCs w:val="24"/>
                <w:u w:val="single"/>
              </w:rPr>
              <w:t xml:space="preserve"> do 36 m-</w:t>
            </w:r>
            <w:proofErr w:type="spellStart"/>
            <w:r w:rsidRPr="00765366">
              <w:rPr>
                <w:rFonts w:ascii="Times New Roman" w:hAnsi="Times New Roman"/>
                <w:sz w:val="24"/>
                <w:szCs w:val="24"/>
                <w:u w:val="single"/>
              </w:rPr>
              <w:t>cy</w:t>
            </w:r>
            <w:proofErr w:type="spellEnd"/>
            <w:r w:rsidRPr="00765366">
              <w:rPr>
                <w:rFonts w:ascii="Times New Roman" w:hAnsi="Times New Roman"/>
                <w:sz w:val="24"/>
                <w:szCs w:val="24"/>
                <w:u w:val="single"/>
              </w:rPr>
              <w:t xml:space="preserve"> </w:t>
            </w:r>
            <w:r w:rsidRPr="00765366">
              <w:rPr>
                <w:rFonts w:ascii="Times New Roman" w:hAnsi="Times New Roman"/>
                <w:sz w:val="24"/>
                <w:szCs w:val="24"/>
              </w:rPr>
              <w:t xml:space="preserve">– </w:t>
            </w:r>
            <w:r w:rsidR="00CC5DC9">
              <w:rPr>
                <w:rFonts w:ascii="Times New Roman" w:hAnsi="Times New Roman"/>
                <w:sz w:val="24"/>
                <w:szCs w:val="24"/>
              </w:rPr>
              <w:t xml:space="preserve">  </w:t>
            </w:r>
            <w:r w:rsidR="00B917C1">
              <w:rPr>
                <w:rFonts w:ascii="Times New Roman" w:hAnsi="Times New Roman"/>
                <w:b/>
                <w:sz w:val="24"/>
                <w:szCs w:val="24"/>
              </w:rPr>
              <w:t>6</w:t>
            </w:r>
            <w:r w:rsidR="00266DC1" w:rsidRPr="00765366">
              <w:rPr>
                <w:rFonts w:ascii="Times New Roman" w:hAnsi="Times New Roman"/>
                <w:b/>
                <w:sz w:val="24"/>
                <w:szCs w:val="24"/>
              </w:rPr>
              <w:t xml:space="preserve"> </w:t>
            </w:r>
            <w:r w:rsidRPr="00765366">
              <w:rPr>
                <w:rFonts w:ascii="Times New Roman" w:hAnsi="Times New Roman"/>
                <w:b/>
                <w:sz w:val="24"/>
                <w:szCs w:val="24"/>
              </w:rPr>
              <w:t>pkt.</w:t>
            </w:r>
            <w:r w:rsidRPr="00765366">
              <w:rPr>
                <w:rFonts w:ascii="Times New Roman" w:hAnsi="Times New Roman"/>
                <w:sz w:val="24"/>
                <w:szCs w:val="24"/>
              </w:rPr>
              <w:t xml:space="preserve"> </w:t>
            </w:r>
            <w:r w:rsidR="00CC5DC9">
              <w:rPr>
                <w:rFonts w:ascii="Times New Roman" w:hAnsi="Times New Roman"/>
                <w:sz w:val="24"/>
                <w:szCs w:val="24"/>
              </w:rPr>
              <w:t>( np. 5 pracowników x 6 pkt = 30)</w:t>
            </w:r>
          </w:p>
          <w:p w:rsidR="00993962" w:rsidRPr="00765366" w:rsidRDefault="00993962" w:rsidP="000C023A">
            <w:pPr>
              <w:pStyle w:val="Akapitzlist"/>
              <w:ind w:left="0"/>
              <w:rPr>
                <w:rFonts w:ascii="Times New Roman" w:hAnsi="Times New Roman"/>
                <w:sz w:val="24"/>
                <w:szCs w:val="24"/>
              </w:rPr>
            </w:pPr>
          </w:p>
          <w:p w:rsidR="00993962" w:rsidRPr="00A6535E" w:rsidRDefault="00993962" w:rsidP="000C023A">
            <w:pPr>
              <w:pStyle w:val="Akapitzlist"/>
              <w:ind w:left="0"/>
              <w:rPr>
                <w:rFonts w:ascii="Times New Roman" w:hAnsi="Times New Roman"/>
                <w:sz w:val="24"/>
                <w:szCs w:val="24"/>
                <w:highlight w:val="yellow"/>
              </w:rPr>
            </w:pPr>
            <w:r w:rsidRPr="00765366">
              <w:rPr>
                <w:rFonts w:ascii="Times New Roman" w:hAnsi="Times New Roman"/>
                <w:sz w:val="24"/>
                <w:szCs w:val="24"/>
              </w:rPr>
              <w:t xml:space="preserve">Za każdego pracownika z wymaganym </w:t>
            </w:r>
            <w:r w:rsidRPr="00765366">
              <w:rPr>
                <w:rFonts w:ascii="Times New Roman" w:hAnsi="Times New Roman"/>
                <w:sz w:val="24"/>
                <w:szCs w:val="24"/>
                <w:u w:val="single"/>
              </w:rPr>
              <w:t xml:space="preserve">doświadczeniem </w:t>
            </w:r>
            <w:r w:rsidR="00CC4B71" w:rsidRPr="00765366">
              <w:rPr>
                <w:rFonts w:ascii="Times New Roman" w:hAnsi="Times New Roman"/>
                <w:sz w:val="24"/>
                <w:szCs w:val="24"/>
                <w:u w:val="single"/>
              </w:rPr>
              <w:t>powyżej 36 m-</w:t>
            </w:r>
            <w:proofErr w:type="spellStart"/>
            <w:r w:rsidR="00CC4B71" w:rsidRPr="00765366">
              <w:rPr>
                <w:rFonts w:ascii="Times New Roman" w:hAnsi="Times New Roman"/>
                <w:sz w:val="24"/>
                <w:szCs w:val="24"/>
                <w:u w:val="single"/>
              </w:rPr>
              <w:t>cy</w:t>
            </w:r>
            <w:proofErr w:type="spellEnd"/>
            <w:r w:rsidR="00CC4B71" w:rsidRPr="00765366">
              <w:rPr>
                <w:rFonts w:ascii="Times New Roman" w:hAnsi="Times New Roman"/>
                <w:sz w:val="24"/>
                <w:szCs w:val="24"/>
                <w:u w:val="single"/>
              </w:rPr>
              <w:t xml:space="preserve"> </w:t>
            </w:r>
            <w:r w:rsidR="00CC4B71" w:rsidRPr="00765366">
              <w:rPr>
                <w:rFonts w:ascii="Times New Roman" w:hAnsi="Times New Roman"/>
                <w:sz w:val="24"/>
                <w:szCs w:val="24"/>
              </w:rPr>
              <w:t xml:space="preserve">– </w:t>
            </w:r>
            <w:r w:rsidR="00CC5DC9">
              <w:rPr>
                <w:rFonts w:ascii="Times New Roman" w:hAnsi="Times New Roman"/>
                <w:sz w:val="24"/>
                <w:szCs w:val="24"/>
              </w:rPr>
              <w:t xml:space="preserve">                      </w:t>
            </w:r>
            <w:r w:rsidR="00B917C1">
              <w:rPr>
                <w:rFonts w:ascii="Times New Roman" w:hAnsi="Times New Roman"/>
                <w:b/>
                <w:sz w:val="24"/>
                <w:szCs w:val="24"/>
              </w:rPr>
              <w:t>8</w:t>
            </w:r>
            <w:r w:rsidR="00266DC1" w:rsidRPr="00765366">
              <w:rPr>
                <w:rFonts w:ascii="Times New Roman" w:hAnsi="Times New Roman"/>
                <w:b/>
                <w:sz w:val="24"/>
                <w:szCs w:val="24"/>
              </w:rPr>
              <w:t xml:space="preserve"> </w:t>
            </w:r>
            <w:r w:rsidR="00CC4B71" w:rsidRPr="00765366">
              <w:rPr>
                <w:rFonts w:ascii="Times New Roman" w:hAnsi="Times New Roman"/>
                <w:b/>
                <w:sz w:val="24"/>
                <w:szCs w:val="24"/>
              </w:rPr>
              <w:t>pkt.</w:t>
            </w:r>
            <w:r w:rsidR="00CC4B71" w:rsidRPr="00765366">
              <w:rPr>
                <w:rFonts w:ascii="Times New Roman" w:hAnsi="Times New Roman"/>
                <w:sz w:val="24"/>
                <w:szCs w:val="24"/>
              </w:rPr>
              <w:t xml:space="preserve"> </w:t>
            </w:r>
            <w:r w:rsidR="00CC5DC9">
              <w:rPr>
                <w:rFonts w:ascii="Times New Roman" w:hAnsi="Times New Roman"/>
                <w:sz w:val="24"/>
                <w:szCs w:val="24"/>
              </w:rPr>
              <w:t xml:space="preserve"> (np. 5 pracowników x 8 pkt = 40)</w:t>
            </w:r>
          </w:p>
          <w:p w:rsidR="00211BAB" w:rsidRPr="00A6535E" w:rsidRDefault="00211BAB" w:rsidP="000C023A">
            <w:pPr>
              <w:pStyle w:val="Akapitzlist"/>
              <w:ind w:left="0"/>
              <w:rPr>
                <w:rFonts w:ascii="Times New Roman" w:hAnsi="Times New Roman"/>
                <w:sz w:val="24"/>
                <w:szCs w:val="24"/>
                <w:highlight w:val="yellow"/>
              </w:rPr>
            </w:pPr>
          </w:p>
          <w:p w:rsidR="00A1336C" w:rsidRPr="00A6535E" w:rsidRDefault="00A1336C" w:rsidP="000C023A">
            <w:pPr>
              <w:pStyle w:val="Akapitzlist"/>
              <w:ind w:left="0"/>
              <w:rPr>
                <w:rFonts w:ascii="Times New Roman" w:hAnsi="Times New Roman"/>
                <w:sz w:val="24"/>
                <w:szCs w:val="24"/>
                <w:highlight w:val="yellow"/>
              </w:rPr>
            </w:pPr>
          </w:p>
        </w:tc>
        <w:tc>
          <w:tcPr>
            <w:tcW w:w="1560" w:type="dxa"/>
          </w:tcPr>
          <w:p w:rsidR="009F5FB5" w:rsidRPr="00A6535E" w:rsidRDefault="009F5FB5" w:rsidP="000C023A">
            <w:pPr>
              <w:pStyle w:val="Akapitzlist"/>
              <w:ind w:left="0"/>
              <w:rPr>
                <w:rFonts w:ascii="Times New Roman" w:hAnsi="Times New Roman"/>
                <w:b/>
                <w:sz w:val="24"/>
                <w:szCs w:val="24"/>
                <w:highlight w:val="yellow"/>
              </w:rPr>
            </w:pPr>
          </w:p>
          <w:p w:rsidR="009F5FB5" w:rsidRPr="00A6535E" w:rsidRDefault="009F5FB5" w:rsidP="000C023A">
            <w:pPr>
              <w:pStyle w:val="Akapitzlist"/>
              <w:ind w:left="0"/>
              <w:rPr>
                <w:rFonts w:ascii="Times New Roman" w:hAnsi="Times New Roman"/>
                <w:b/>
                <w:sz w:val="24"/>
                <w:szCs w:val="24"/>
                <w:highlight w:val="yellow"/>
              </w:rPr>
            </w:pPr>
          </w:p>
          <w:p w:rsidR="009F5FB5" w:rsidRPr="00A6535E" w:rsidRDefault="009F5FB5" w:rsidP="000C023A">
            <w:pPr>
              <w:pStyle w:val="Akapitzlist"/>
              <w:ind w:left="0"/>
              <w:rPr>
                <w:rFonts w:ascii="Times New Roman" w:hAnsi="Times New Roman"/>
                <w:b/>
                <w:sz w:val="24"/>
                <w:szCs w:val="24"/>
                <w:highlight w:val="yellow"/>
              </w:rPr>
            </w:pPr>
          </w:p>
          <w:p w:rsidR="009F5FB5" w:rsidRPr="00A6535E" w:rsidRDefault="009F5FB5" w:rsidP="000C023A">
            <w:pPr>
              <w:pStyle w:val="Akapitzlist"/>
              <w:ind w:left="0"/>
              <w:rPr>
                <w:rFonts w:ascii="Times New Roman" w:hAnsi="Times New Roman"/>
                <w:b/>
                <w:sz w:val="24"/>
                <w:szCs w:val="24"/>
                <w:highlight w:val="yellow"/>
              </w:rPr>
            </w:pPr>
          </w:p>
          <w:p w:rsidR="00564C8C" w:rsidRDefault="00564C8C" w:rsidP="000C023A">
            <w:pPr>
              <w:pStyle w:val="Akapitzlist"/>
              <w:ind w:left="0"/>
              <w:rPr>
                <w:rFonts w:ascii="Times New Roman" w:hAnsi="Times New Roman"/>
                <w:b/>
                <w:sz w:val="24"/>
                <w:szCs w:val="24"/>
              </w:rPr>
            </w:pPr>
          </w:p>
          <w:p w:rsidR="00564C8C" w:rsidRDefault="00564C8C" w:rsidP="000C023A">
            <w:pPr>
              <w:pStyle w:val="Akapitzlist"/>
              <w:ind w:left="0"/>
              <w:rPr>
                <w:rFonts w:ascii="Times New Roman" w:hAnsi="Times New Roman"/>
                <w:b/>
                <w:sz w:val="24"/>
                <w:szCs w:val="24"/>
              </w:rPr>
            </w:pPr>
          </w:p>
          <w:p w:rsidR="001A5F33" w:rsidRPr="00A6535E" w:rsidRDefault="00266DC1" w:rsidP="000C023A">
            <w:pPr>
              <w:pStyle w:val="Akapitzlist"/>
              <w:ind w:left="0"/>
              <w:rPr>
                <w:rFonts w:ascii="Times New Roman" w:hAnsi="Times New Roman"/>
                <w:b/>
                <w:sz w:val="24"/>
                <w:szCs w:val="24"/>
                <w:highlight w:val="yellow"/>
              </w:rPr>
            </w:pPr>
            <w:r w:rsidRPr="00765366">
              <w:rPr>
                <w:rFonts w:ascii="Times New Roman" w:hAnsi="Times New Roman"/>
                <w:b/>
                <w:sz w:val="24"/>
                <w:szCs w:val="24"/>
              </w:rPr>
              <w:t>40</w:t>
            </w:r>
          </w:p>
        </w:tc>
      </w:tr>
    </w:tbl>
    <w:p w:rsidR="001A5F33" w:rsidRPr="00A6535E" w:rsidRDefault="001A5F33" w:rsidP="000C023A">
      <w:pPr>
        <w:pStyle w:val="Akapitzlist"/>
        <w:ind w:left="284"/>
        <w:rPr>
          <w:rFonts w:ascii="Times New Roman" w:hAnsi="Times New Roman" w:cs="Times New Roman"/>
          <w:sz w:val="24"/>
          <w:szCs w:val="24"/>
          <w:highlight w:val="yellow"/>
        </w:rPr>
      </w:pPr>
    </w:p>
    <w:p w:rsidR="00D67FB3" w:rsidRDefault="00D67FB3" w:rsidP="00D67FB3">
      <w:pPr>
        <w:pStyle w:val="Akapitzlist"/>
        <w:ind w:left="284"/>
        <w:rPr>
          <w:rFonts w:ascii="Times New Roman" w:hAnsi="Times New Roman" w:cs="Times New Roman"/>
          <w:sz w:val="24"/>
          <w:szCs w:val="24"/>
        </w:rPr>
      </w:pPr>
      <w:r w:rsidRPr="00765366">
        <w:rPr>
          <w:rFonts w:ascii="Times New Roman" w:hAnsi="Times New Roman" w:cs="Times New Roman"/>
          <w:b/>
          <w:sz w:val="24"/>
          <w:szCs w:val="24"/>
          <w:u w:val="single"/>
        </w:rPr>
        <w:t>Kryterium nr 2</w:t>
      </w:r>
      <w:r w:rsidRPr="00765366">
        <w:rPr>
          <w:rFonts w:ascii="Times New Roman" w:hAnsi="Times New Roman" w:cs="Times New Roman"/>
          <w:b/>
          <w:sz w:val="24"/>
          <w:szCs w:val="24"/>
        </w:rPr>
        <w:t xml:space="preserve"> – doświadczenie </w:t>
      </w:r>
      <w:r w:rsidR="006C3682" w:rsidRPr="00765366">
        <w:rPr>
          <w:rFonts w:ascii="Times New Roman" w:hAnsi="Times New Roman" w:cs="Times New Roman"/>
          <w:b/>
          <w:sz w:val="24"/>
          <w:szCs w:val="24"/>
        </w:rPr>
        <w:t>osób wyznaczonych do realizacji zamówienia</w:t>
      </w:r>
      <w:r w:rsidRPr="00765366">
        <w:rPr>
          <w:rFonts w:ascii="Times New Roman" w:hAnsi="Times New Roman" w:cs="Times New Roman"/>
          <w:b/>
          <w:sz w:val="24"/>
          <w:szCs w:val="24"/>
        </w:rPr>
        <w:t xml:space="preserve">  (D) – </w:t>
      </w:r>
      <w:r w:rsidRPr="00765366">
        <w:rPr>
          <w:rFonts w:ascii="Times New Roman" w:hAnsi="Times New Roman" w:cs="Times New Roman"/>
          <w:sz w:val="24"/>
          <w:szCs w:val="24"/>
        </w:rPr>
        <w:t xml:space="preserve">obliczane jest </w:t>
      </w:r>
      <w:r w:rsidRPr="00765366">
        <w:rPr>
          <w:rFonts w:ascii="Times New Roman" w:hAnsi="Times New Roman" w:cs="Times New Roman"/>
          <w:b/>
          <w:sz w:val="24"/>
          <w:szCs w:val="24"/>
        </w:rPr>
        <w:t>wg wzoru:</w:t>
      </w:r>
      <w:r>
        <w:rPr>
          <w:rFonts w:ascii="Times New Roman" w:hAnsi="Times New Roman" w:cs="Times New Roman"/>
          <w:sz w:val="24"/>
          <w:szCs w:val="24"/>
        </w:rPr>
        <w:t xml:space="preserve"> </w:t>
      </w:r>
    </w:p>
    <w:p w:rsidR="00D67FB3" w:rsidRDefault="00D67FB3" w:rsidP="00D67FB3">
      <w:pPr>
        <w:pStyle w:val="Akapitzlist"/>
        <w:ind w:left="284"/>
        <w:rPr>
          <w:rFonts w:ascii="Times New Roman" w:hAnsi="Times New Roman" w:cs="Times New Roman"/>
          <w:sz w:val="24"/>
          <w:szCs w:val="24"/>
        </w:rPr>
      </w:pPr>
    </w:p>
    <w:p w:rsidR="00D67FB3" w:rsidRDefault="00D67FB3" w:rsidP="009A5F16">
      <w:pPr>
        <w:pStyle w:val="Akapitzlist"/>
        <w:ind w:left="284"/>
        <w:rPr>
          <w:rFonts w:ascii="Times New Roman" w:hAnsi="Times New Roman" w:cs="Times New Roman"/>
          <w:sz w:val="24"/>
          <w:szCs w:val="24"/>
        </w:rPr>
      </w:pPr>
      <w:r w:rsidRPr="00D67FB3">
        <w:rPr>
          <w:rFonts w:ascii="Times New Roman" w:hAnsi="Times New Roman" w:cs="Times New Roman"/>
          <w:b/>
          <w:sz w:val="24"/>
          <w:szCs w:val="24"/>
        </w:rPr>
        <w:t>D=(Db/</w:t>
      </w:r>
      <w:proofErr w:type="spellStart"/>
      <w:r w:rsidRPr="00D67FB3">
        <w:rPr>
          <w:rFonts w:ascii="Times New Roman" w:hAnsi="Times New Roman" w:cs="Times New Roman"/>
          <w:b/>
          <w:sz w:val="24"/>
          <w:szCs w:val="24"/>
        </w:rPr>
        <w:t>Dmax</w:t>
      </w:r>
      <w:proofErr w:type="spellEnd"/>
      <w:r w:rsidRPr="00D67FB3">
        <w:rPr>
          <w:rFonts w:ascii="Times New Roman" w:hAnsi="Times New Roman" w:cs="Times New Roman"/>
          <w:b/>
          <w:sz w:val="24"/>
          <w:szCs w:val="24"/>
        </w:rPr>
        <w:t>)x100x40%</w:t>
      </w:r>
      <w:r>
        <w:rPr>
          <w:rFonts w:ascii="Times New Roman" w:hAnsi="Times New Roman" w:cs="Times New Roman"/>
          <w:b/>
          <w:sz w:val="24"/>
          <w:szCs w:val="24"/>
        </w:rPr>
        <w:t xml:space="preserve">, </w:t>
      </w:r>
      <w:r>
        <w:rPr>
          <w:rFonts w:ascii="Times New Roman" w:hAnsi="Times New Roman" w:cs="Times New Roman"/>
          <w:sz w:val="24"/>
          <w:szCs w:val="24"/>
        </w:rPr>
        <w:t>gdzie:</w:t>
      </w:r>
    </w:p>
    <w:p w:rsidR="009A5F16" w:rsidRDefault="009A5F16" w:rsidP="00D67FB3">
      <w:pPr>
        <w:pStyle w:val="Akapitzlist"/>
        <w:ind w:left="284"/>
        <w:rPr>
          <w:rFonts w:ascii="Times New Roman" w:hAnsi="Times New Roman" w:cs="Times New Roman"/>
          <w:sz w:val="24"/>
          <w:szCs w:val="24"/>
        </w:rPr>
      </w:pPr>
    </w:p>
    <w:p w:rsidR="00D67FB3" w:rsidRDefault="00D67FB3" w:rsidP="00D67FB3">
      <w:pPr>
        <w:pStyle w:val="Akapitzlist"/>
        <w:ind w:left="284"/>
        <w:rPr>
          <w:rFonts w:ascii="Times New Roman" w:hAnsi="Times New Roman" w:cs="Times New Roman"/>
          <w:sz w:val="24"/>
          <w:szCs w:val="24"/>
        </w:rPr>
      </w:pPr>
      <w:r>
        <w:rPr>
          <w:rFonts w:ascii="Times New Roman" w:hAnsi="Times New Roman" w:cs="Times New Roman"/>
          <w:sz w:val="24"/>
          <w:szCs w:val="24"/>
        </w:rPr>
        <w:t>Db – doświadczenie wskazane w badanej ofercie</w:t>
      </w:r>
    </w:p>
    <w:p w:rsidR="006C3682" w:rsidRDefault="00D67FB3" w:rsidP="003737D1">
      <w:pPr>
        <w:pStyle w:val="Akapitzlist"/>
        <w:ind w:left="284"/>
        <w:rPr>
          <w:rFonts w:ascii="Times New Roman" w:hAnsi="Times New Roman" w:cs="Times New Roman"/>
          <w:sz w:val="24"/>
          <w:szCs w:val="24"/>
        </w:rPr>
      </w:pPr>
      <w:proofErr w:type="spellStart"/>
      <w:r>
        <w:rPr>
          <w:rFonts w:ascii="Times New Roman" w:hAnsi="Times New Roman" w:cs="Times New Roman"/>
          <w:sz w:val="24"/>
          <w:szCs w:val="24"/>
        </w:rPr>
        <w:t>Dmax</w:t>
      </w:r>
      <w:proofErr w:type="spellEnd"/>
      <w:r>
        <w:rPr>
          <w:rFonts w:ascii="Times New Roman" w:hAnsi="Times New Roman" w:cs="Times New Roman"/>
          <w:sz w:val="24"/>
          <w:szCs w:val="24"/>
        </w:rPr>
        <w:t xml:space="preserve"> – maksymalne doświadczenie</w:t>
      </w:r>
    </w:p>
    <w:p w:rsidR="003737D1" w:rsidRPr="003737D1" w:rsidRDefault="003737D1" w:rsidP="003737D1">
      <w:pPr>
        <w:pStyle w:val="Akapitzlist"/>
        <w:ind w:left="284"/>
        <w:rPr>
          <w:rFonts w:ascii="Times New Roman" w:hAnsi="Times New Roman" w:cs="Times New Roman"/>
          <w:sz w:val="24"/>
          <w:szCs w:val="24"/>
        </w:rPr>
      </w:pPr>
    </w:p>
    <w:p w:rsidR="00D67FB3" w:rsidRPr="009A5F16" w:rsidRDefault="009A5F16" w:rsidP="00D67FB3">
      <w:pPr>
        <w:pStyle w:val="Akapitzlist"/>
        <w:ind w:left="284"/>
        <w:rPr>
          <w:rFonts w:ascii="Times New Roman" w:hAnsi="Times New Roman" w:cs="Times New Roman"/>
          <w:sz w:val="24"/>
          <w:szCs w:val="24"/>
          <w:u w:val="single"/>
        </w:rPr>
      </w:pPr>
      <w:r w:rsidRPr="009A5F16">
        <w:rPr>
          <w:rFonts w:ascii="Times New Roman" w:hAnsi="Times New Roman" w:cs="Times New Roman"/>
          <w:sz w:val="24"/>
          <w:szCs w:val="24"/>
          <w:u w:val="single"/>
        </w:rPr>
        <w:t xml:space="preserve">Ostateczna liczna punków uzyskanych przez Wykonawcę </w:t>
      </w:r>
      <w:r w:rsidRPr="009A5F16">
        <w:rPr>
          <w:rFonts w:ascii="Times New Roman" w:hAnsi="Times New Roman" w:cs="Times New Roman"/>
          <w:b/>
          <w:sz w:val="24"/>
          <w:szCs w:val="24"/>
          <w:u w:val="single"/>
        </w:rPr>
        <w:t xml:space="preserve">(P) </w:t>
      </w:r>
      <w:r w:rsidRPr="009A5F16">
        <w:rPr>
          <w:rFonts w:ascii="Times New Roman" w:hAnsi="Times New Roman" w:cs="Times New Roman"/>
          <w:sz w:val="24"/>
          <w:szCs w:val="24"/>
          <w:u w:val="single"/>
        </w:rPr>
        <w:t xml:space="preserve"> obliczana jest jako </w:t>
      </w:r>
      <w:r w:rsidRPr="009A5F16">
        <w:rPr>
          <w:rFonts w:ascii="Times New Roman" w:hAnsi="Times New Roman" w:cs="Times New Roman"/>
          <w:b/>
          <w:sz w:val="24"/>
          <w:szCs w:val="24"/>
          <w:u w:val="single"/>
        </w:rPr>
        <w:t xml:space="preserve">suma </w:t>
      </w:r>
      <w:r w:rsidRPr="009A5F16">
        <w:rPr>
          <w:rFonts w:ascii="Times New Roman" w:hAnsi="Times New Roman" w:cs="Times New Roman"/>
          <w:sz w:val="24"/>
          <w:szCs w:val="24"/>
          <w:u w:val="single"/>
        </w:rPr>
        <w:t xml:space="preserve">punktów poszczególnych kryteriów – </w:t>
      </w:r>
      <w:r w:rsidRPr="009A5F16">
        <w:rPr>
          <w:rFonts w:ascii="Times New Roman" w:hAnsi="Times New Roman" w:cs="Times New Roman"/>
          <w:b/>
          <w:sz w:val="24"/>
          <w:szCs w:val="24"/>
          <w:u w:val="single"/>
        </w:rPr>
        <w:t>wg wzoru:</w:t>
      </w:r>
      <w:r w:rsidRPr="009A5F16">
        <w:rPr>
          <w:rFonts w:ascii="Times New Roman" w:hAnsi="Times New Roman" w:cs="Times New Roman"/>
          <w:sz w:val="24"/>
          <w:szCs w:val="24"/>
          <w:u w:val="single"/>
        </w:rPr>
        <w:t xml:space="preserve"> </w:t>
      </w:r>
    </w:p>
    <w:p w:rsidR="009A5F16" w:rsidRDefault="009A5F16" w:rsidP="00D67FB3">
      <w:pPr>
        <w:pStyle w:val="Akapitzlist"/>
        <w:ind w:left="284"/>
        <w:rPr>
          <w:rFonts w:ascii="Times New Roman" w:hAnsi="Times New Roman" w:cs="Times New Roman"/>
          <w:sz w:val="24"/>
          <w:szCs w:val="24"/>
        </w:rPr>
      </w:pPr>
    </w:p>
    <w:p w:rsidR="00E926B4" w:rsidRPr="00754CC5" w:rsidRDefault="009A5F16" w:rsidP="00754CC5">
      <w:pPr>
        <w:pStyle w:val="Akapitzlist"/>
        <w:ind w:left="284"/>
        <w:rPr>
          <w:rFonts w:ascii="Times New Roman" w:hAnsi="Times New Roman" w:cs="Times New Roman"/>
          <w:b/>
          <w:sz w:val="24"/>
          <w:szCs w:val="24"/>
        </w:rPr>
      </w:pPr>
      <w:r>
        <w:rPr>
          <w:rFonts w:ascii="Times New Roman" w:hAnsi="Times New Roman" w:cs="Times New Roman"/>
          <w:b/>
          <w:sz w:val="24"/>
          <w:szCs w:val="24"/>
        </w:rPr>
        <w:t>P=C+D</w:t>
      </w:r>
    </w:p>
    <w:p w:rsidR="00E926B4" w:rsidRDefault="003737D1" w:rsidP="000C023A">
      <w:pPr>
        <w:pStyle w:val="Akapitzlist"/>
        <w:ind w:left="284"/>
        <w:rPr>
          <w:rFonts w:ascii="Times New Roman" w:hAnsi="Times New Roman" w:cs="Times New Roman"/>
          <w:sz w:val="24"/>
          <w:szCs w:val="24"/>
        </w:rPr>
      </w:pPr>
      <w:r>
        <w:rPr>
          <w:rFonts w:ascii="Times New Roman" w:hAnsi="Times New Roman" w:cs="Times New Roman"/>
          <w:sz w:val="24"/>
          <w:szCs w:val="24"/>
        </w:rPr>
        <w:t xml:space="preserve">Informacje dotyczące pracowników z wymaganym doświadczeniem Wykonawca zobowiązany jest zamieścić w formularzu ofertowym. </w:t>
      </w:r>
    </w:p>
    <w:p w:rsidR="00564C8C" w:rsidRDefault="00564C8C" w:rsidP="000C023A">
      <w:pPr>
        <w:pStyle w:val="Akapitzlist"/>
        <w:ind w:left="284"/>
        <w:rPr>
          <w:rFonts w:ascii="Times New Roman" w:hAnsi="Times New Roman" w:cs="Times New Roman"/>
          <w:sz w:val="24"/>
          <w:szCs w:val="24"/>
        </w:rPr>
      </w:pPr>
      <w:r>
        <w:rPr>
          <w:rFonts w:ascii="Times New Roman" w:hAnsi="Times New Roman" w:cs="Times New Roman"/>
          <w:sz w:val="24"/>
          <w:szCs w:val="24"/>
        </w:rPr>
        <w:t xml:space="preserve">W przypadku, gdy Wykonawca poda większą liczbę pracowników, Zamawiający uwzględni 5 pierwszych 5 osób podanych w wykazie. </w:t>
      </w:r>
    </w:p>
    <w:p w:rsidR="00564C8C" w:rsidRDefault="00564C8C" w:rsidP="000C023A">
      <w:pPr>
        <w:pStyle w:val="Akapitzlist"/>
        <w:ind w:left="284"/>
        <w:rPr>
          <w:rFonts w:ascii="Times New Roman" w:hAnsi="Times New Roman" w:cs="Times New Roman"/>
          <w:sz w:val="24"/>
          <w:szCs w:val="24"/>
        </w:rPr>
      </w:pPr>
    </w:p>
    <w:p w:rsidR="003737D1" w:rsidRDefault="003737D1" w:rsidP="000C023A">
      <w:pPr>
        <w:pStyle w:val="Akapitzlist"/>
        <w:ind w:left="284"/>
        <w:rPr>
          <w:rFonts w:ascii="Times New Roman" w:hAnsi="Times New Roman" w:cs="Times New Roman"/>
          <w:sz w:val="24"/>
          <w:szCs w:val="24"/>
        </w:rPr>
      </w:pPr>
    </w:p>
    <w:p w:rsidR="00426A18" w:rsidRDefault="00754CC5" w:rsidP="008335A7">
      <w:pPr>
        <w:pStyle w:val="Akapitzlist"/>
        <w:numPr>
          <w:ilvl w:val="0"/>
          <w:numId w:val="44"/>
        </w:numPr>
        <w:ind w:left="284" w:hanging="284"/>
        <w:jc w:val="both"/>
        <w:rPr>
          <w:rFonts w:ascii="Times New Roman" w:hAnsi="Times New Roman" w:cs="Times New Roman"/>
          <w:sz w:val="24"/>
          <w:szCs w:val="24"/>
        </w:rPr>
      </w:pPr>
      <w:r>
        <w:rPr>
          <w:rFonts w:ascii="Times New Roman" w:hAnsi="Times New Roman" w:cs="Times New Roman"/>
          <w:sz w:val="24"/>
          <w:szCs w:val="24"/>
        </w:rPr>
        <w:t>Za najkorzystniejszą ofertę uznana zostanie oferta nie odrzucona, która u</w:t>
      </w:r>
      <w:r w:rsidR="009C3519">
        <w:rPr>
          <w:rFonts w:ascii="Times New Roman" w:hAnsi="Times New Roman" w:cs="Times New Roman"/>
          <w:sz w:val="24"/>
          <w:szCs w:val="24"/>
        </w:rPr>
        <w:t xml:space="preserve">zyska najwyższą liczbę punktów w oparciu o ustalone kryteria. </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624CB3">
        <w:rPr>
          <w:rFonts w:ascii="Times New Roman" w:hAnsi="Times New Roman" w:cs="Times New Roman"/>
          <w:sz w:val="24"/>
          <w:szCs w:val="24"/>
        </w:rPr>
        <w:lastRenderedPageBreak/>
        <w:t>Jeżeli w postępowaniu o udzielenie zamówienia, nie można dokonać wyboru oferty najkorzystniejszej ze względu na to, że zostały złożone oferty o takiej samej cenie oraz tak</w:t>
      </w:r>
      <w:r w:rsidR="00464B43" w:rsidRPr="00624CB3">
        <w:rPr>
          <w:rFonts w:ascii="Times New Roman" w:hAnsi="Times New Roman" w:cs="Times New Roman"/>
          <w:sz w:val="24"/>
          <w:szCs w:val="24"/>
        </w:rPr>
        <w:t xml:space="preserve">im </w:t>
      </w:r>
      <w:r w:rsidRPr="00624CB3">
        <w:rPr>
          <w:rFonts w:ascii="Times New Roman" w:hAnsi="Times New Roman" w:cs="Times New Roman"/>
          <w:sz w:val="24"/>
          <w:szCs w:val="24"/>
        </w:rPr>
        <w:t>samy</w:t>
      </w:r>
      <w:r w:rsidR="00464B43" w:rsidRPr="00624CB3">
        <w:rPr>
          <w:rFonts w:ascii="Times New Roman" w:hAnsi="Times New Roman" w:cs="Times New Roman"/>
          <w:sz w:val="24"/>
          <w:szCs w:val="24"/>
        </w:rPr>
        <w:t>m</w:t>
      </w:r>
      <w:r w:rsidRPr="00624CB3">
        <w:rPr>
          <w:rFonts w:ascii="Times New Roman" w:hAnsi="Times New Roman" w:cs="Times New Roman"/>
          <w:sz w:val="24"/>
          <w:szCs w:val="24"/>
        </w:rPr>
        <w:t xml:space="preserve"> </w:t>
      </w:r>
      <w:r w:rsidR="00624CB3" w:rsidRPr="00624CB3">
        <w:rPr>
          <w:rFonts w:ascii="Times New Roman" w:hAnsi="Times New Roman" w:cs="Times New Roman"/>
          <w:sz w:val="24"/>
          <w:szCs w:val="24"/>
        </w:rPr>
        <w:t>doświadczeniu</w:t>
      </w:r>
      <w:r w:rsidRPr="00624CB3">
        <w:rPr>
          <w:rFonts w:ascii="Times New Roman" w:hAnsi="Times New Roman" w:cs="Times New Roman"/>
          <w:sz w:val="24"/>
          <w:szCs w:val="24"/>
        </w:rPr>
        <w:t>, Zamawiający wezwie Wykonawców, którzy</w:t>
      </w:r>
      <w:r w:rsidR="00624CB3">
        <w:rPr>
          <w:rFonts w:ascii="Times New Roman" w:hAnsi="Times New Roman" w:cs="Times New Roman"/>
          <w:sz w:val="24"/>
          <w:szCs w:val="24"/>
        </w:rPr>
        <w:t xml:space="preserve"> złożyli te oferty, do złożenia </w:t>
      </w:r>
      <w:r w:rsidRPr="00624CB3">
        <w:rPr>
          <w:rFonts w:ascii="Times New Roman" w:hAnsi="Times New Roman" w:cs="Times New Roman"/>
          <w:sz w:val="24"/>
          <w:szCs w:val="24"/>
        </w:rPr>
        <w:t>w terminie określonym przez Zamawiającego ofert dodatkowych.</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624CB3">
        <w:rPr>
          <w:rFonts w:ascii="Times New Roman" w:hAnsi="Times New Roman" w:cs="Times New Roman"/>
          <w:sz w:val="24"/>
          <w:szCs w:val="24"/>
        </w:rPr>
        <w:t>Wykonawcy składając oferty dodatkowe nie mogą zaoferow</w:t>
      </w:r>
      <w:r w:rsidR="00624CB3">
        <w:rPr>
          <w:rFonts w:ascii="Times New Roman" w:hAnsi="Times New Roman" w:cs="Times New Roman"/>
          <w:sz w:val="24"/>
          <w:szCs w:val="24"/>
        </w:rPr>
        <w:t xml:space="preserve">ać cen wyższych niż zaoferowane </w:t>
      </w:r>
      <w:r w:rsidRPr="00624CB3">
        <w:rPr>
          <w:rFonts w:ascii="Times New Roman" w:hAnsi="Times New Roman" w:cs="Times New Roman"/>
          <w:sz w:val="24"/>
          <w:szCs w:val="24"/>
        </w:rPr>
        <w:t>w złożonych ofertach.</w:t>
      </w:r>
      <w:r w:rsidR="00624CB3">
        <w:rPr>
          <w:rFonts w:ascii="Times New Roman" w:hAnsi="Times New Roman" w:cs="Times New Roman"/>
          <w:sz w:val="24"/>
          <w:szCs w:val="24"/>
        </w:rPr>
        <w:t xml:space="preserve"> </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624CB3">
        <w:rPr>
          <w:rFonts w:ascii="Times New Roman" w:hAnsi="Times New Roman" w:cs="Times New Roman"/>
          <w:sz w:val="24"/>
          <w:szCs w:val="24"/>
        </w:rPr>
        <w:t xml:space="preserve">Zamawiający, przed udzieleniem zamówienia wezwie wykonawcę, którego oferta została oceniona najwyżej, do złożenia w wyznaczonym, ale nie krótszym niż 5 dni, terminie </w:t>
      </w:r>
      <w:r w:rsidRPr="00624CB3">
        <w:rPr>
          <w:rFonts w:ascii="Times New Roman" w:hAnsi="Times New Roman" w:cs="Times New Roman"/>
          <w:b/>
          <w:sz w:val="24"/>
          <w:szCs w:val="24"/>
        </w:rPr>
        <w:t xml:space="preserve">aktualnych na dzień złożenia oświadczeń lub dokumentów </w:t>
      </w:r>
      <w:r w:rsidRPr="00624CB3">
        <w:rPr>
          <w:rFonts w:ascii="Times New Roman" w:hAnsi="Times New Roman" w:cs="Times New Roman"/>
          <w:sz w:val="24"/>
          <w:szCs w:val="24"/>
        </w:rPr>
        <w:t xml:space="preserve">potwierdzających spełnienie warunków udziału w postępowaniu określonych w rozdziale </w:t>
      </w:r>
      <w:r w:rsidR="00624CB3" w:rsidRPr="00D33C20">
        <w:rPr>
          <w:rFonts w:ascii="Times New Roman" w:hAnsi="Times New Roman" w:cs="Times New Roman"/>
          <w:sz w:val="24"/>
          <w:szCs w:val="24"/>
        </w:rPr>
        <w:t>V</w:t>
      </w:r>
      <w:r w:rsidRPr="00D33C20">
        <w:rPr>
          <w:rFonts w:ascii="Times New Roman" w:hAnsi="Times New Roman" w:cs="Times New Roman"/>
          <w:sz w:val="24"/>
          <w:szCs w:val="24"/>
        </w:rPr>
        <w:t xml:space="preserve"> niniejszej SIWZ.</w:t>
      </w:r>
      <w:r w:rsidRPr="00624CB3">
        <w:rPr>
          <w:rFonts w:ascii="Times New Roman" w:hAnsi="Times New Roman" w:cs="Times New Roman"/>
          <w:sz w:val="24"/>
          <w:szCs w:val="24"/>
        </w:rPr>
        <w:t xml:space="preserve"> </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624CB3">
        <w:rPr>
          <w:rFonts w:ascii="Times New Roman" w:hAnsi="Times New Roman" w:cs="Times New Roman"/>
          <w:sz w:val="24"/>
          <w:szCs w:val="24"/>
        </w:rPr>
        <w:t xml:space="preserve">Jeżeli wykonawca nie złoży w wyznaczonym terminie oświadczenia, o którym mowa w art. 25a ust. 1 ustawy </w:t>
      </w:r>
      <w:proofErr w:type="spellStart"/>
      <w:r w:rsidRPr="00624CB3">
        <w:rPr>
          <w:rFonts w:ascii="Times New Roman" w:hAnsi="Times New Roman" w:cs="Times New Roman"/>
          <w:sz w:val="24"/>
          <w:szCs w:val="24"/>
        </w:rPr>
        <w:t>Pzp</w:t>
      </w:r>
      <w:proofErr w:type="spellEnd"/>
      <w:r w:rsidRPr="00624CB3">
        <w:rPr>
          <w:rFonts w:ascii="Times New Roman" w:hAnsi="Times New Roman" w:cs="Times New Roman"/>
          <w:sz w:val="24"/>
          <w:szCs w:val="24"/>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w:t>
      </w:r>
    </w:p>
    <w:p w:rsidR="00426611" w:rsidRDefault="00426611" w:rsidP="008335A7">
      <w:pPr>
        <w:pStyle w:val="Akapitzlist"/>
        <w:numPr>
          <w:ilvl w:val="0"/>
          <w:numId w:val="44"/>
        </w:numPr>
        <w:ind w:left="284" w:hanging="284"/>
        <w:jc w:val="both"/>
        <w:rPr>
          <w:rFonts w:ascii="Times New Roman" w:hAnsi="Times New Roman" w:cs="Times New Roman"/>
          <w:sz w:val="24"/>
          <w:szCs w:val="24"/>
        </w:rPr>
      </w:pPr>
      <w:r w:rsidRPr="004421A9">
        <w:rPr>
          <w:rFonts w:ascii="Times New Roman" w:hAnsi="Times New Roman" w:cs="Times New Roman"/>
          <w:sz w:val="24"/>
          <w:szCs w:val="24"/>
        </w:rPr>
        <w:t>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rsidR="00426611" w:rsidRPr="004421A9" w:rsidRDefault="00426611" w:rsidP="008335A7">
      <w:pPr>
        <w:pStyle w:val="Akapitzlist"/>
        <w:numPr>
          <w:ilvl w:val="0"/>
          <w:numId w:val="44"/>
        </w:numPr>
        <w:ind w:left="284" w:hanging="284"/>
        <w:jc w:val="both"/>
        <w:rPr>
          <w:rFonts w:ascii="Times New Roman" w:hAnsi="Times New Roman" w:cs="Times New Roman"/>
          <w:sz w:val="24"/>
          <w:szCs w:val="24"/>
        </w:rPr>
      </w:pPr>
      <w:r w:rsidRPr="004421A9">
        <w:rPr>
          <w:rFonts w:ascii="Times New Roman" w:hAnsi="Times New Roman" w:cs="Times New Roman"/>
          <w:iCs/>
          <w:sz w:val="24"/>
          <w:szCs w:val="24"/>
        </w:rPr>
        <w:t>Zamawiający przy wyliczeniu punktów będzie stosował formuły obliczeniowe stworzone na bazie programu Microsoft Excel (z zastosowaniem zasady zaokrąglania do dwóch miejsc po przecinku).</w:t>
      </w:r>
    </w:p>
    <w:p w:rsidR="00426611" w:rsidRDefault="00426611" w:rsidP="008335A7">
      <w:pPr>
        <w:pStyle w:val="Akapitzlist"/>
        <w:numPr>
          <w:ilvl w:val="0"/>
          <w:numId w:val="44"/>
        </w:numPr>
        <w:ind w:left="284" w:hanging="426"/>
        <w:jc w:val="both"/>
        <w:rPr>
          <w:rStyle w:val="FontStyle18"/>
          <w:rFonts w:ascii="Times New Roman" w:hAnsi="Times New Roman" w:cs="Times New Roman"/>
          <w:color w:val="auto"/>
          <w:sz w:val="24"/>
          <w:szCs w:val="24"/>
        </w:rPr>
      </w:pPr>
      <w:r w:rsidRPr="004421A9">
        <w:rPr>
          <w:rStyle w:val="FontStyle18"/>
          <w:rFonts w:ascii="Times New Roman" w:hAnsi="Times New Roman" w:cs="Times New Roman"/>
          <w:color w:val="auto"/>
          <w:sz w:val="24"/>
          <w:szCs w:val="24"/>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zapłacić, zgodnie z obowiązującymi przepisami.</w:t>
      </w:r>
    </w:p>
    <w:p w:rsidR="00426611" w:rsidRDefault="00426611" w:rsidP="008335A7">
      <w:pPr>
        <w:pStyle w:val="Akapitzlist"/>
        <w:numPr>
          <w:ilvl w:val="0"/>
          <w:numId w:val="44"/>
        </w:numPr>
        <w:ind w:left="284" w:hanging="426"/>
        <w:jc w:val="both"/>
        <w:rPr>
          <w:rStyle w:val="FontStyle18"/>
          <w:rFonts w:ascii="Times New Roman" w:hAnsi="Times New Roman" w:cs="Times New Roman"/>
          <w:color w:val="auto"/>
          <w:sz w:val="24"/>
          <w:szCs w:val="24"/>
        </w:rPr>
      </w:pPr>
      <w:r w:rsidRPr="004421A9">
        <w:rPr>
          <w:rStyle w:val="FontStyle18"/>
          <w:rFonts w:ascii="Times New Roman" w:hAnsi="Times New Roman" w:cs="Times New Roman"/>
          <w:color w:val="auto"/>
          <w:sz w:val="24"/>
          <w:szCs w:val="24"/>
        </w:rPr>
        <w:t xml:space="preserve">Niedopuszczalne jest prowadzenie między Zamawiającym a Wykonawcą negocjacji, dotyczących złożonej oferty oraz, z zastrzeżeniem art. 87 ust. 1a i 2 </w:t>
      </w:r>
      <w:proofErr w:type="spellStart"/>
      <w:r w:rsidRPr="004421A9">
        <w:rPr>
          <w:rStyle w:val="FontStyle18"/>
          <w:rFonts w:ascii="Times New Roman" w:hAnsi="Times New Roman" w:cs="Times New Roman"/>
          <w:color w:val="auto"/>
          <w:sz w:val="24"/>
          <w:szCs w:val="24"/>
        </w:rPr>
        <w:t>Pzp</w:t>
      </w:r>
      <w:proofErr w:type="spellEnd"/>
      <w:r w:rsidRPr="004421A9">
        <w:rPr>
          <w:rStyle w:val="FontStyle18"/>
          <w:rFonts w:ascii="Times New Roman" w:hAnsi="Times New Roman" w:cs="Times New Roman"/>
          <w:color w:val="auto"/>
          <w:sz w:val="24"/>
          <w:szCs w:val="24"/>
        </w:rPr>
        <w:t xml:space="preserve"> dokonywanie jakiejkolwiek zmiany w jej treści.</w:t>
      </w:r>
    </w:p>
    <w:p w:rsidR="00426611" w:rsidRPr="004421A9" w:rsidRDefault="00426611" w:rsidP="008335A7">
      <w:pPr>
        <w:pStyle w:val="Akapitzlist"/>
        <w:numPr>
          <w:ilvl w:val="0"/>
          <w:numId w:val="44"/>
        </w:numPr>
        <w:ind w:left="284" w:hanging="426"/>
        <w:jc w:val="both"/>
        <w:rPr>
          <w:rStyle w:val="FontStyle18"/>
          <w:rFonts w:ascii="Times New Roman" w:hAnsi="Times New Roman" w:cs="Times New Roman"/>
          <w:color w:val="auto"/>
          <w:sz w:val="24"/>
          <w:szCs w:val="24"/>
        </w:rPr>
      </w:pPr>
      <w:r w:rsidRPr="004421A9">
        <w:rPr>
          <w:rStyle w:val="FontStyle18"/>
          <w:rFonts w:ascii="Times New Roman" w:hAnsi="Times New Roman" w:cs="Times New Roman"/>
          <w:color w:val="auto"/>
          <w:sz w:val="24"/>
          <w:szCs w:val="24"/>
        </w:rPr>
        <w:t>Zamawiający poprawia w ofercie:</w:t>
      </w:r>
    </w:p>
    <w:p w:rsidR="00426611" w:rsidRPr="004421A9" w:rsidRDefault="00426611" w:rsidP="008335A7">
      <w:pPr>
        <w:pStyle w:val="Style11"/>
        <w:widowControl/>
        <w:numPr>
          <w:ilvl w:val="0"/>
          <w:numId w:val="19"/>
        </w:numPr>
        <w:tabs>
          <w:tab w:val="left" w:pos="1138"/>
        </w:tabs>
        <w:spacing w:line="276" w:lineRule="auto"/>
        <w:ind w:left="851" w:hanging="425"/>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oczywiste omyłki pisarskie,</w:t>
      </w:r>
    </w:p>
    <w:p w:rsidR="00426611" w:rsidRPr="004421A9" w:rsidRDefault="00426611" w:rsidP="008335A7">
      <w:pPr>
        <w:pStyle w:val="Style11"/>
        <w:widowControl/>
        <w:numPr>
          <w:ilvl w:val="0"/>
          <w:numId w:val="19"/>
        </w:numPr>
        <w:tabs>
          <w:tab w:val="left" w:pos="1138"/>
        </w:tabs>
        <w:spacing w:line="276" w:lineRule="auto"/>
        <w:ind w:left="851" w:hanging="425"/>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oczywiste omyłki rachunkowe, z uwzględnieniem konsekwencji rachunkowych dokonanych poprawek,</w:t>
      </w:r>
    </w:p>
    <w:p w:rsidR="00426611" w:rsidRDefault="00426611" w:rsidP="008335A7">
      <w:pPr>
        <w:pStyle w:val="Style11"/>
        <w:widowControl/>
        <w:numPr>
          <w:ilvl w:val="0"/>
          <w:numId w:val="19"/>
        </w:numPr>
        <w:tabs>
          <w:tab w:val="left" w:pos="1138"/>
        </w:tabs>
        <w:spacing w:line="276" w:lineRule="auto"/>
        <w:ind w:left="851" w:hanging="425"/>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inne omyłki polegające na niezgodności oferty ze specyfikacją istotnych warunków zamówienia, nie powodujące istotnych zmian w treści oferty niezwłocznie zawiadamiając o tym Wykonawcę, którego oferta została poprawiona,</w:t>
      </w:r>
    </w:p>
    <w:p w:rsidR="00426611" w:rsidRPr="00854F44" w:rsidRDefault="00426611" w:rsidP="008335A7">
      <w:pPr>
        <w:pStyle w:val="Style11"/>
        <w:widowControl/>
        <w:numPr>
          <w:ilvl w:val="0"/>
          <w:numId w:val="44"/>
        </w:numPr>
        <w:tabs>
          <w:tab w:val="left" w:pos="1138"/>
        </w:tabs>
        <w:spacing w:line="276" w:lineRule="auto"/>
        <w:ind w:left="284" w:hanging="426"/>
        <w:jc w:val="both"/>
        <w:rPr>
          <w:rFonts w:ascii="Times New Roman" w:hAnsi="Times New Roman" w:cs="Times New Roman"/>
          <w:color w:val="000000"/>
        </w:rPr>
      </w:pPr>
      <w:r w:rsidRPr="00854F44">
        <w:rPr>
          <w:rFonts w:ascii="Times New Roman" w:hAnsi="Times New Roman" w:cs="Times New Roman"/>
          <w:bCs/>
        </w:rPr>
        <w:t xml:space="preserve">Zamawiający odrzuca ofertę zgodnie z art. 89 ust. 1 ustawy </w:t>
      </w:r>
      <w:proofErr w:type="spellStart"/>
      <w:r w:rsidRPr="00854F44">
        <w:rPr>
          <w:rFonts w:ascii="Times New Roman" w:hAnsi="Times New Roman" w:cs="Times New Roman"/>
          <w:bCs/>
        </w:rPr>
        <w:t>Pzp</w:t>
      </w:r>
      <w:proofErr w:type="spellEnd"/>
      <w:r w:rsidRPr="00854F44">
        <w:rPr>
          <w:rFonts w:ascii="Times New Roman" w:hAnsi="Times New Roman" w:cs="Times New Roman"/>
          <w:bCs/>
        </w:rPr>
        <w:t>, tj. jeżeli:</w:t>
      </w:r>
    </w:p>
    <w:p w:rsidR="00426611" w:rsidRPr="004421A9" w:rsidRDefault="00426611" w:rsidP="008335A7">
      <w:pPr>
        <w:pStyle w:val="Standard"/>
        <w:numPr>
          <w:ilvl w:val="1"/>
          <w:numId w:val="17"/>
        </w:numPr>
        <w:spacing w:line="276" w:lineRule="auto"/>
        <w:ind w:left="709"/>
        <w:jc w:val="both"/>
        <w:rPr>
          <w:rFonts w:ascii="Times New Roman" w:hAnsi="Times New Roman" w:cs="Times New Roman"/>
          <w:bCs/>
          <w:sz w:val="24"/>
          <w:szCs w:val="24"/>
        </w:rPr>
      </w:pPr>
      <w:r w:rsidRPr="004421A9">
        <w:rPr>
          <w:rFonts w:ascii="Times New Roman" w:hAnsi="Times New Roman" w:cs="Times New Roman"/>
          <w:sz w:val="24"/>
          <w:szCs w:val="24"/>
          <w:shd w:val="clear" w:color="auto" w:fill="FFFFFF"/>
        </w:rPr>
        <w:t>jest niezgodna z ustawą;</w:t>
      </w:r>
    </w:p>
    <w:p w:rsidR="00426611" w:rsidRPr="004421A9" w:rsidRDefault="00426611" w:rsidP="008335A7">
      <w:pPr>
        <w:pStyle w:val="Standard"/>
        <w:numPr>
          <w:ilvl w:val="1"/>
          <w:numId w:val="17"/>
        </w:numPr>
        <w:spacing w:line="276" w:lineRule="auto"/>
        <w:ind w:left="709"/>
        <w:jc w:val="both"/>
        <w:rPr>
          <w:rFonts w:ascii="Times New Roman" w:hAnsi="Times New Roman" w:cs="Times New Roman"/>
          <w:bCs/>
          <w:sz w:val="24"/>
          <w:szCs w:val="24"/>
        </w:rPr>
      </w:pPr>
      <w:r w:rsidRPr="004421A9">
        <w:rPr>
          <w:rFonts w:ascii="Times New Roman" w:hAnsi="Times New Roman" w:cs="Times New Roman"/>
          <w:sz w:val="24"/>
          <w:szCs w:val="24"/>
          <w:shd w:val="clear" w:color="auto" w:fill="FFFFFF"/>
        </w:rPr>
        <w:lastRenderedPageBreak/>
        <w:t>jej treść nie odpowiada treści SIWZ</w:t>
      </w:r>
      <w:r w:rsidRPr="004421A9">
        <w:rPr>
          <w:rFonts w:ascii="Times New Roman" w:hAnsi="Times New Roman" w:cs="Times New Roman"/>
          <w:sz w:val="24"/>
          <w:szCs w:val="24"/>
        </w:rPr>
        <w:t xml:space="preserve"> z zastrzeżeniem art.87 ust.2 pkt 3</w:t>
      </w:r>
      <w:r w:rsidRPr="004421A9">
        <w:rPr>
          <w:rFonts w:ascii="Times New Roman" w:hAnsi="Times New Roman" w:cs="Times New Roman"/>
          <w:bCs/>
          <w:sz w:val="24"/>
          <w:szCs w:val="24"/>
        </w:rPr>
        <w:t xml:space="preserve"> ustawy </w:t>
      </w:r>
      <w:proofErr w:type="spellStart"/>
      <w:r w:rsidRPr="004421A9">
        <w:rPr>
          <w:rFonts w:ascii="Times New Roman" w:hAnsi="Times New Roman" w:cs="Times New Roman"/>
          <w:bCs/>
          <w:sz w:val="24"/>
          <w:szCs w:val="24"/>
        </w:rPr>
        <w:t>Pzp</w:t>
      </w:r>
      <w:proofErr w:type="spellEnd"/>
      <w:r w:rsidRPr="004421A9">
        <w:rPr>
          <w:rFonts w:ascii="Times New Roman" w:hAnsi="Times New Roman" w:cs="Times New Roman"/>
          <w:sz w:val="24"/>
          <w:szCs w:val="24"/>
        </w:rPr>
        <w:t>;</w:t>
      </w:r>
    </w:p>
    <w:p w:rsidR="00426611" w:rsidRPr="004421A9" w:rsidRDefault="00426611" w:rsidP="008335A7">
      <w:pPr>
        <w:pStyle w:val="Standard"/>
        <w:numPr>
          <w:ilvl w:val="1"/>
          <w:numId w:val="17"/>
        </w:numPr>
        <w:spacing w:line="276" w:lineRule="auto"/>
        <w:ind w:left="709"/>
        <w:jc w:val="both"/>
        <w:rPr>
          <w:rFonts w:ascii="Times New Roman" w:hAnsi="Times New Roman" w:cs="Times New Roman"/>
          <w:bCs/>
          <w:sz w:val="24"/>
          <w:szCs w:val="24"/>
        </w:rPr>
      </w:pPr>
      <w:r w:rsidRPr="004421A9">
        <w:rPr>
          <w:rFonts w:ascii="Times New Roman" w:hAnsi="Times New Roman" w:cs="Times New Roman"/>
          <w:sz w:val="24"/>
          <w:szCs w:val="24"/>
          <w:shd w:val="clear" w:color="auto" w:fill="FFFFFF"/>
        </w:rPr>
        <w:t>jej złożenie stanowi czyn nieuczciwej konkurencji w rozumieniu przepisów o zwalczaniu nieuczciwej konkurencji</w:t>
      </w:r>
      <w:r w:rsidRPr="004421A9">
        <w:rPr>
          <w:rFonts w:ascii="Times New Roman" w:hAnsi="Times New Roman" w:cs="Times New Roman"/>
          <w:sz w:val="24"/>
          <w:szCs w:val="24"/>
        </w:rPr>
        <w:t>;</w:t>
      </w:r>
    </w:p>
    <w:p w:rsidR="00426611" w:rsidRPr="004421A9" w:rsidRDefault="00426611" w:rsidP="008335A7">
      <w:pPr>
        <w:pStyle w:val="Akapitzlist"/>
        <w:widowControl w:val="0"/>
        <w:numPr>
          <w:ilvl w:val="0"/>
          <w:numId w:val="21"/>
        </w:numPr>
        <w:suppressAutoHyphens/>
        <w:autoSpaceDE w:val="0"/>
        <w:autoSpaceDN w:val="0"/>
        <w:spacing w:after="0"/>
        <w:contextualSpacing w:val="0"/>
        <w:jc w:val="both"/>
        <w:textAlignment w:val="baseline"/>
        <w:rPr>
          <w:rFonts w:ascii="Times New Roman" w:hAnsi="Times New Roman" w:cs="Times New Roman"/>
          <w:vanish/>
          <w:kern w:val="3"/>
          <w:sz w:val="24"/>
          <w:szCs w:val="24"/>
          <w:shd w:val="clear" w:color="auto" w:fill="FFFFFF"/>
        </w:rPr>
      </w:pPr>
    </w:p>
    <w:p w:rsidR="00426611" w:rsidRPr="004421A9" w:rsidRDefault="00426611" w:rsidP="008335A7">
      <w:pPr>
        <w:pStyle w:val="Akapitzlist"/>
        <w:widowControl w:val="0"/>
        <w:numPr>
          <w:ilvl w:val="0"/>
          <w:numId w:val="21"/>
        </w:numPr>
        <w:suppressAutoHyphens/>
        <w:autoSpaceDE w:val="0"/>
        <w:autoSpaceDN w:val="0"/>
        <w:spacing w:after="0"/>
        <w:contextualSpacing w:val="0"/>
        <w:jc w:val="both"/>
        <w:textAlignment w:val="baseline"/>
        <w:rPr>
          <w:rFonts w:ascii="Times New Roman" w:hAnsi="Times New Roman" w:cs="Times New Roman"/>
          <w:vanish/>
          <w:kern w:val="3"/>
          <w:sz w:val="24"/>
          <w:szCs w:val="24"/>
          <w:shd w:val="clear" w:color="auto" w:fill="FFFFFF"/>
        </w:rPr>
      </w:pPr>
    </w:p>
    <w:p w:rsidR="00426611" w:rsidRPr="004421A9" w:rsidRDefault="00426611" w:rsidP="008335A7">
      <w:pPr>
        <w:pStyle w:val="Akapitzlist"/>
        <w:widowControl w:val="0"/>
        <w:numPr>
          <w:ilvl w:val="0"/>
          <w:numId w:val="21"/>
        </w:numPr>
        <w:suppressAutoHyphens/>
        <w:autoSpaceDE w:val="0"/>
        <w:autoSpaceDN w:val="0"/>
        <w:spacing w:after="0"/>
        <w:contextualSpacing w:val="0"/>
        <w:jc w:val="both"/>
        <w:textAlignment w:val="baseline"/>
        <w:rPr>
          <w:rFonts w:ascii="Times New Roman" w:hAnsi="Times New Roman" w:cs="Times New Roman"/>
          <w:vanish/>
          <w:kern w:val="3"/>
          <w:sz w:val="24"/>
          <w:szCs w:val="24"/>
          <w:shd w:val="clear" w:color="auto" w:fill="FFFFFF"/>
        </w:rPr>
      </w:pP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zawiera rażąco niską cenę lub koszt w stosunku do przedmiotu zamówienia</w:t>
      </w:r>
      <w:r w:rsidRPr="004421A9">
        <w:rPr>
          <w:rFonts w:ascii="Times New Roman" w:hAnsi="Times New Roman" w:cs="Times New Roman"/>
          <w:sz w:val="24"/>
          <w:szCs w:val="24"/>
        </w:rPr>
        <w:t>,</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została złożona przez wykonawcę wykluczonego z udziału w postępowaniu o udzielenie zamówienia lub nie zaproszonego do składania ofert</w:t>
      </w:r>
      <w:r w:rsidRPr="004421A9">
        <w:rPr>
          <w:rFonts w:ascii="Times New Roman" w:hAnsi="Times New Roman" w:cs="Times New Roman"/>
          <w:sz w:val="24"/>
          <w:szCs w:val="24"/>
        </w:rPr>
        <w:t>;</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zawiera błędy w obliczeniu ceny lub kosztu</w:t>
      </w:r>
      <w:r w:rsidRPr="004421A9">
        <w:rPr>
          <w:rFonts w:ascii="Times New Roman" w:hAnsi="Times New Roman" w:cs="Times New Roman"/>
          <w:sz w:val="24"/>
          <w:szCs w:val="24"/>
        </w:rPr>
        <w:t>;</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Wykonawca w terminie 3 dni od dnia doręczenia zawiadomienia nie zgodził się na poprawienie omyłki, o której mowa w art. 87 ust. 2 pkt 3</w:t>
      </w:r>
      <w:r w:rsidRPr="004421A9">
        <w:rPr>
          <w:rFonts w:ascii="Times New Roman" w:hAnsi="Times New Roman" w:cs="Times New Roman"/>
          <w:bCs/>
          <w:sz w:val="24"/>
          <w:szCs w:val="24"/>
        </w:rPr>
        <w:t xml:space="preserve"> ustawy </w:t>
      </w:r>
      <w:proofErr w:type="spellStart"/>
      <w:r w:rsidRPr="004421A9">
        <w:rPr>
          <w:rFonts w:ascii="Times New Roman" w:hAnsi="Times New Roman" w:cs="Times New Roman"/>
          <w:bCs/>
          <w:sz w:val="24"/>
          <w:szCs w:val="24"/>
        </w:rPr>
        <w:t>Pzp</w:t>
      </w:r>
      <w:proofErr w:type="spellEnd"/>
      <w:r w:rsidRPr="004421A9">
        <w:rPr>
          <w:rFonts w:ascii="Times New Roman" w:hAnsi="Times New Roman" w:cs="Times New Roman"/>
          <w:sz w:val="24"/>
          <w:szCs w:val="24"/>
          <w:shd w:val="clear" w:color="auto" w:fill="FFFFFF"/>
        </w:rPr>
        <w:t>;</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Wykonawca nie wyraził zgody, o której mowa w art. 85 ust. 2</w:t>
      </w:r>
      <w:r w:rsidRPr="004421A9">
        <w:rPr>
          <w:rFonts w:ascii="Times New Roman" w:hAnsi="Times New Roman" w:cs="Times New Roman"/>
          <w:bCs/>
          <w:sz w:val="24"/>
          <w:szCs w:val="24"/>
        </w:rPr>
        <w:t xml:space="preserve"> ustawy </w:t>
      </w:r>
      <w:proofErr w:type="spellStart"/>
      <w:r w:rsidRPr="004421A9">
        <w:rPr>
          <w:rFonts w:ascii="Times New Roman" w:hAnsi="Times New Roman" w:cs="Times New Roman"/>
          <w:bCs/>
          <w:sz w:val="24"/>
          <w:szCs w:val="24"/>
        </w:rPr>
        <w:t>Pzp</w:t>
      </w:r>
      <w:proofErr w:type="spellEnd"/>
      <w:r w:rsidRPr="004421A9">
        <w:rPr>
          <w:rFonts w:ascii="Times New Roman" w:hAnsi="Times New Roman" w:cs="Times New Roman"/>
          <w:sz w:val="24"/>
          <w:szCs w:val="24"/>
          <w:shd w:val="clear" w:color="auto" w:fill="FFFFFF"/>
        </w:rPr>
        <w:t>, na przedłużenie terminu związania ofertą;</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wadium nie zostało wniesione lub zostało wniesione w sposób nieprawidłowy, jeżeli zamawiający żądał wniesienia wadium;</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oferta wariantowa nie spełnia minimalnych wymagań określonych przez zamawiającego;</w:t>
      </w:r>
    </w:p>
    <w:p w:rsidR="00426611" w:rsidRPr="004421A9" w:rsidRDefault="00426611" w:rsidP="008335A7">
      <w:pPr>
        <w:pStyle w:val="Standard"/>
        <w:numPr>
          <w:ilvl w:val="0"/>
          <w:numId w:val="21"/>
        </w:numPr>
        <w:spacing w:line="276" w:lineRule="auto"/>
        <w:jc w:val="both"/>
        <w:rPr>
          <w:rFonts w:ascii="Times New Roman" w:hAnsi="Times New Roman" w:cs="Times New Roman"/>
          <w:sz w:val="24"/>
          <w:szCs w:val="24"/>
        </w:rPr>
      </w:pPr>
      <w:r w:rsidRPr="004421A9">
        <w:rPr>
          <w:rFonts w:ascii="Times New Roman" w:hAnsi="Times New Roman" w:cs="Times New Roman"/>
          <w:sz w:val="24"/>
          <w:szCs w:val="24"/>
          <w:shd w:val="clear" w:color="auto" w:fill="FFFFFF"/>
        </w:rPr>
        <w:t>jej przyjęcie naruszyłoby bezpieczeństwo publiczne lub istotny interes bezpieczeństwa państwa, a tego bezpieczeństwa lub interesu nie można zagwarantować w inny sposób,</w:t>
      </w:r>
    </w:p>
    <w:p w:rsidR="00457A24" w:rsidRPr="00D50A55" w:rsidRDefault="00426611" w:rsidP="008335A7">
      <w:pPr>
        <w:pStyle w:val="Standard"/>
        <w:numPr>
          <w:ilvl w:val="0"/>
          <w:numId w:val="21"/>
        </w:numPr>
        <w:spacing w:line="276" w:lineRule="auto"/>
        <w:jc w:val="both"/>
        <w:rPr>
          <w:rFonts w:ascii="Times New Roman" w:hAnsi="Times New Roman" w:cs="Times New Roman"/>
          <w:color w:val="000000"/>
          <w:sz w:val="24"/>
          <w:szCs w:val="24"/>
        </w:rPr>
      </w:pPr>
      <w:r w:rsidRPr="004421A9">
        <w:rPr>
          <w:rFonts w:ascii="Times New Roman" w:hAnsi="Times New Roman" w:cs="Times New Roman"/>
          <w:sz w:val="24"/>
          <w:szCs w:val="24"/>
          <w:shd w:val="clear" w:color="auto" w:fill="FFFFFF"/>
        </w:rPr>
        <w:t>jest nieważna na podstawie odrębnych przepisów</w:t>
      </w:r>
      <w:r w:rsidRPr="004421A9">
        <w:rPr>
          <w:rFonts w:ascii="Times New Roman" w:hAnsi="Times New Roman" w:cs="Times New Roman"/>
          <w:sz w:val="24"/>
          <w:szCs w:val="24"/>
        </w:rPr>
        <w:t>.</w:t>
      </w:r>
    </w:p>
    <w:p w:rsidR="00426611" w:rsidRPr="00D50A55" w:rsidRDefault="00426611" w:rsidP="008335A7">
      <w:pPr>
        <w:pStyle w:val="Standard"/>
        <w:numPr>
          <w:ilvl w:val="0"/>
          <w:numId w:val="44"/>
        </w:numPr>
        <w:spacing w:line="276" w:lineRule="auto"/>
        <w:ind w:left="284" w:hanging="426"/>
        <w:jc w:val="both"/>
        <w:rPr>
          <w:rStyle w:val="FontStyle18"/>
          <w:rFonts w:ascii="Times New Roman" w:hAnsi="Times New Roman" w:cs="Times New Roman"/>
          <w:sz w:val="24"/>
          <w:szCs w:val="24"/>
        </w:rPr>
      </w:pPr>
      <w:r w:rsidRPr="00D50A55">
        <w:rPr>
          <w:rStyle w:val="FontStyle18"/>
          <w:rFonts w:ascii="Times New Roman" w:hAnsi="Times New Roman" w:cs="Times New Roman"/>
          <w:sz w:val="24"/>
          <w:szCs w:val="24"/>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w:t>
      </w:r>
      <w:r w:rsidR="000C32ED">
        <w:rPr>
          <w:rStyle w:val="FontStyle18"/>
          <w:rFonts w:ascii="Times New Roman" w:hAnsi="Times New Roman" w:cs="Times New Roman"/>
          <w:sz w:val="24"/>
          <w:szCs w:val="24"/>
        </w:rPr>
        <w:t>ert, Zamawiający (chyba, że rozbieżność wynika z okoliczności, które nie wymagają wyjaśnienia),</w:t>
      </w:r>
      <w:r w:rsidRPr="00D50A55">
        <w:rPr>
          <w:rStyle w:val="FontStyle18"/>
          <w:rFonts w:ascii="Times New Roman" w:hAnsi="Times New Roman" w:cs="Times New Roman"/>
          <w:sz w:val="24"/>
          <w:szCs w:val="24"/>
        </w:rPr>
        <w:t xml:space="preserve"> zgodnie z art. 90 ust. 1 ustawy zwraca się o udzielenie wyjaśnień, w tym złożenie dowodów, dotyczących elementów oferty mających wpływ na wysokość ceny, w szczególności w zakresie:</w:t>
      </w:r>
    </w:p>
    <w:p w:rsidR="00426611" w:rsidRPr="004421A9" w:rsidRDefault="00426611" w:rsidP="008335A7">
      <w:pPr>
        <w:pStyle w:val="Style11"/>
        <w:widowControl/>
        <w:numPr>
          <w:ilvl w:val="0"/>
          <w:numId w:val="20"/>
        </w:numPr>
        <w:tabs>
          <w:tab w:val="left" w:pos="851"/>
        </w:tabs>
        <w:spacing w:line="276" w:lineRule="auto"/>
        <w:ind w:left="600" w:hanging="600"/>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Pr="004421A9">
        <w:rPr>
          <w:rFonts w:ascii="Times New Roman" w:hAnsi="Times New Roman" w:cs="Times New Roman"/>
        </w:rPr>
        <w:t xml:space="preserve"> albo minimalnej stawki godzinowej, </w:t>
      </w:r>
      <w:r w:rsidRPr="004421A9">
        <w:rPr>
          <w:rStyle w:val="FontStyle18"/>
          <w:rFonts w:ascii="Times New Roman" w:hAnsi="Times New Roman" w:cs="Times New Roman"/>
          <w:sz w:val="24"/>
          <w:szCs w:val="24"/>
        </w:rPr>
        <w:t xml:space="preserve"> ustalonych na podstawie art. 2 ust. 3-5 ustawy z dnia 10 października 2002 r. o minimalnym wynagrodzeniu za pracę (Dz. U. z 201</w:t>
      </w:r>
      <w:r w:rsidR="00D50A55">
        <w:rPr>
          <w:rStyle w:val="FontStyle18"/>
          <w:rFonts w:ascii="Times New Roman" w:hAnsi="Times New Roman" w:cs="Times New Roman"/>
          <w:sz w:val="24"/>
          <w:szCs w:val="24"/>
        </w:rPr>
        <w:t>8</w:t>
      </w:r>
      <w:r w:rsidRPr="004421A9">
        <w:rPr>
          <w:rStyle w:val="FontStyle18"/>
          <w:rFonts w:ascii="Times New Roman" w:hAnsi="Times New Roman" w:cs="Times New Roman"/>
          <w:sz w:val="24"/>
          <w:szCs w:val="24"/>
        </w:rPr>
        <w:t xml:space="preserve"> r. poz. </w:t>
      </w:r>
      <w:r w:rsidR="00D50A55">
        <w:rPr>
          <w:rStyle w:val="FontStyle18"/>
          <w:rFonts w:ascii="Times New Roman" w:hAnsi="Times New Roman" w:cs="Times New Roman"/>
          <w:sz w:val="24"/>
          <w:szCs w:val="24"/>
        </w:rPr>
        <w:t>2177 tj.</w:t>
      </w:r>
      <w:r w:rsidRPr="004421A9">
        <w:rPr>
          <w:rStyle w:val="FontStyle18"/>
          <w:rFonts w:ascii="Times New Roman" w:hAnsi="Times New Roman" w:cs="Times New Roman"/>
          <w:sz w:val="24"/>
          <w:szCs w:val="24"/>
        </w:rPr>
        <w:t>);</w:t>
      </w:r>
    </w:p>
    <w:p w:rsidR="00426611" w:rsidRPr="004421A9" w:rsidRDefault="00426611" w:rsidP="008335A7">
      <w:pPr>
        <w:pStyle w:val="Style11"/>
        <w:widowControl/>
        <w:numPr>
          <w:ilvl w:val="0"/>
          <w:numId w:val="20"/>
        </w:numPr>
        <w:tabs>
          <w:tab w:val="left" w:pos="851"/>
        </w:tabs>
        <w:spacing w:line="276" w:lineRule="auto"/>
        <w:ind w:left="600" w:hanging="600"/>
        <w:jc w:val="both"/>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pomocy publicznej udzielonej na podstawie odrębnych przepisów,</w:t>
      </w:r>
    </w:p>
    <w:p w:rsidR="00426611" w:rsidRPr="004421A9" w:rsidRDefault="00426611" w:rsidP="008335A7">
      <w:pPr>
        <w:pStyle w:val="Akapitzlist"/>
        <w:numPr>
          <w:ilvl w:val="0"/>
          <w:numId w:val="20"/>
        </w:numPr>
        <w:spacing w:after="0"/>
        <w:ind w:left="600" w:hanging="600"/>
        <w:jc w:val="both"/>
        <w:rPr>
          <w:rFonts w:ascii="Times New Roman" w:hAnsi="Times New Roman" w:cs="Times New Roman"/>
          <w:sz w:val="24"/>
          <w:szCs w:val="24"/>
        </w:rPr>
      </w:pPr>
      <w:r w:rsidRPr="004421A9">
        <w:rPr>
          <w:rFonts w:ascii="Times New Roman" w:hAnsi="Times New Roman" w:cs="Times New Roman"/>
          <w:sz w:val="24"/>
          <w:szCs w:val="24"/>
        </w:rPr>
        <w:t> wynikającym z przepisów prawa pracy i przepisów o zabezpieczeniu społecznym, obowiązujących w miejscu, w którym realizowane jest zamówienie;</w:t>
      </w:r>
    </w:p>
    <w:p w:rsidR="00426611" w:rsidRPr="004421A9" w:rsidRDefault="00426611" w:rsidP="008335A7">
      <w:pPr>
        <w:pStyle w:val="Akapitzlist"/>
        <w:numPr>
          <w:ilvl w:val="0"/>
          <w:numId w:val="20"/>
        </w:numPr>
        <w:spacing w:after="0"/>
        <w:ind w:left="600" w:hanging="600"/>
        <w:jc w:val="both"/>
        <w:rPr>
          <w:rFonts w:ascii="Times New Roman" w:hAnsi="Times New Roman" w:cs="Times New Roman"/>
          <w:sz w:val="24"/>
          <w:szCs w:val="24"/>
        </w:rPr>
      </w:pPr>
      <w:r w:rsidRPr="004421A9">
        <w:rPr>
          <w:rFonts w:ascii="Times New Roman" w:hAnsi="Times New Roman" w:cs="Times New Roman"/>
          <w:sz w:val="24"/>
          <w:szCs w:val="24"/>
        </w:rPr>
        <w:t> wynikającym z przepisów prawa ochrony środowiska;</w:t>
      </w:r>
    </w:p>
    <w:p w:rsidR="00426611" w:rsidRPr="004421A9" w:rsidRDefault="00426611" w:rsidP="008335A7">
      <w:pPr>
        <w:pStyle w:val="Akapitzlist"/>
        <w:numPr>
          <w:ilvl w:val="0"/>
          <w:numId w:val="20"/>
        </w:numPr>
        <w:spacing w:after="0"/>
        <w:ind w:left="600" w:hanging="600"/>
        <w:jc w:val="both"/>
        <w:rPr>
          <w:rStyle w:val="FontStyle18"/>
          <w:rFonts w:ascii="Times New Roman" w:hAnsi="Times New Roman" w:cs="Times New Roman"/>
          <w:kern w:val="3"/>
          <w:sz w:val="24"/>
          <w:szCs w:val="24"/>
        </w:rPr>
      </w:pPr>
      <w:r w:rsidRPr="004421A9">
        <w:rPr>
          <w:rFonts w:ascii="Times New Roman" w:hAnsi="Times New Roman" w:cs="Times New Roman"/>
          <w:sz w:val="24"/>
          <w:szCs w:val="24"/>
        </w:rPr>
        <w:t xml:space="preserve"> powierzenia wykonania części zamówienia podwykonawcy</w:t>
      </w:r>
      <w:r w:rsidRPr="004421A9">
        <w:rPr>
          <w:rStyle w:val="FontStyle18"/>
          <w:rFonts w:ascii="Times New Roman" w:hAnsi="Times New Roman" w:cs="Times New Roman"/>
          <w:sz w:val="24"/>
          <w:szCs w:val="24"/>
        </w:rPr>
        <w:t>.</w:t>
      </w:r>
    </w:p>
    <w:p w:rsidR="00426611" w:rsidRDefault="00426611" w:rsidP="008335A7">
      <w:pPr>
        <w:pStyle w:val="Style10"/>
        <w:widowControl/>
        <w:numPr>
          <w:ilvl w:val="0"/>
          <w:numId w:val="44"/>
        </w:numPr>
        <w:tabs>
          <w:tab w:val="left" w:pos="552"/>
        </w:tabs>
        <w:spacing w:after="240" w:line="276" w:lineRule="auto"/>
        <w:ind w:left="284" w:hanging="426"/>
        <w:rPr>
          <w:rStyle w:val="FontStyle18"/>
          <w:rFonts w:ascii="Times New Roman" w:hAnsi="Times New Roman" w:cs="Times New Roman"/>
          <w:sz w:val="24"/>
          <w:szCs w:val="24"/>
        </w:rPr>
      </w:pPr>
      <w:r w:rsidRPr="004421A9">
        <w:rPr>
          <w:rStyle w:val="FontStyle18"/>
          <w:rFonts w:ascii="Times New Roman" w:hAnsi="Times New Roman" w:cs="Times New Roman"/>
          <w:sz w:val="24"/>
          <w:szCs w:val="24"/>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niska cenę w stosunku do przedmiotu zamówienia.</w:t>
      </w:r>
    </w:p>
    <w:p w:rsidR="00FE1933" w:rsidRPr="00FD4ADA" w:rsidRDefault="00FE1933" w:rsidP="00DB37D9">
      <w:pPr>
        <w:pStyle w:val="Style10"/>
        <w:widowControl/>
        <w:tabs>
          <w:tab w:val="left" w:pos="552"/>
        </w:tabs>
        <w:spacing w:after="240" w:line="276" w:lineRule="auto"/>
        <w:rPr>
          <w:rStyle w:val="FontStyle18"/>
          <w:rFonts w:ascii="Times New Roman" w:hAnsi="Times New Roman" w:cs="Times New Roman"/>
          <w:color w:val="auto"/>
          <w:sz w:val="24"/>
          <w:szCs w:val="24"/>
        </w:rPr>
      </w:pPr>
    </w:p>
    <w:p w:rsidR="00426611" w:rsidRPr="00FD4ADA" w:rsidRDefault="00DB37D9" w:rsidP="00457A24">
      <w:pPr>
        <w:pStyle w:val="Nagwek1"/>
        <w:spacing w:before="0" w:after="240"/>
        <w:jc w:val="both"/>
        <w:rPr>
          <w:rFonts w:ascii="Times New Roman" w:hAnsi="Times New Roman" w:cs="Times New Roman"/>
          <w:color w:val="auto"/>
        </w:rPr>
      </w:pPr>
      <w:bookmarkStart w:id="23" w:name="_Toc480370590"/>
      <w:bookmarkStart w:id="24" w:name="_Toc488138819"/>
      <w:bookmarkStart w:id="25" w:name="_Toc489623185"/>
      <w:bookmarkStart w:id="26" w:name="_Toc498075235"/>
      <w:r w:rsidRPr="00FD4ADA">
        <w:rPr>
          <w:rFonts w:ascii="Times New Roman" w:hAnsi="Times New Roman" w:cs="Times New Roman"/>
          <w:color w:val="auto"/>
        </w:rPr>
        <w:t>XIV</w:t>
      </w:r>
      <w:r w:rsidR="00426611" w:rsidRPr="00FD4ADA">
        <w:rPr>
          <w:rFonts w:ascii="Times New Roman" w:hAnsi="Times New Roman" w:cs="Times New Roman"/>
          <w:color w:val="auto"/>
        </w:rPr>
        <w:t xml:space="preserve">. </w:t>
      </w:r>
      <w:bookmarkEnd w:id="23"/>
      <w:bookmarkEnd w:id="24"/>
      <w:bookmarkEnd w:id="25"/>
      <w:bookmarkEnd w:id="26"/>
      <w:r w:rsidR="00DE0060" w:rsidRPr="00FD4ADA">
        <w:rPr>
          <w:rFonts w:ascii="Times New Roman" w:hAnsi="Times New Roman" w:cs="Times New Roman"/>
          <w:color w:val="auto"/>
        </w:rPr>
        <w:t>Ogłoszenie wyników postępowania</w:t>
      </w:r>
      <w:r w:rsidR="00FD4ADA">
        <w:rPr>
          <w:rFonts w:ascii="Times New Roman" w:hAnsi="Times New Roman" w:cs="Times New Roman"/>
          <w:color w:val="auto"/>
        </w:rPr>
        <w:t>.</w:t>
      </w:r>
    </w:p>
    <w:p w:rsidR="00426611" w:rsidRPr="00602A84" w:rsidRDefault="002C5175" w:rsidP="008335A7">
      <w:pPr>
        <w:pStyle w:val="Default"/>
        <w:numPr>
          <w:ilvl w:val="0"/>
          <w:numId w:val="22"/>
        </w:numPr>
        <w:spacing w:line="276" w:lineRule="auto"/>
        <w:ind w:left="426" w:hanging="426"/>
        <w:jc w:val="both"/>
        <w:rPr>
          <w:color w:val="auto"/>
        </w:rPr>
      </w:pPr>
      <w:r w:rsidRPr="00602A84">
        <w:rPr>
          <w:color w:val="auto"/>
        </w:rPr>
        <w:t xml:space="preserve">Zamawiający po wyborze oferty niezwłocznie zawiadomi wszystkich Wykonawców, którzy złożyli oferty o: </w:t>
      </w:r>
    </w:p>
    <w:p w:rsidR="00426611" w:rsidRPr="00602A84" w:rsidRDefault="00426611" w:rsidP="008335A7">
      <w:pPr>
        <w:pStyle w:val="Default"/>
        <w:numPr>
          <w:ilvl w:val="1"/>
          <w:numId w:val="23"/>
        </w:numPr>
        <w:spacing w:line="276" w:lineRule="auto"/>
        <w:ind w:left="709" w:hanging="283"/>
        <w:jc w:val="both"/>
        <w:rPr>
          <w:color w:val="auto"/>
        </w:rPr>
      </w:pPr>
      <w:r w:rsidRPr="00602A84">
        <w:rPr>
          <w:color w:val="auto"/>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426611" w:rsidRPr="00602A84" w:rsidRDefault="00426611" w:rsidP="008335A7">
      <w:pPr>
        <w:pStyle w:val="Default"/>
        <w:numPr>
          <w:ilvl w:val="1"/>
          <w:numId w:val="23"/>
        </w:numPr>
        <w:spacing w:line="276" w:lineRule="auto"/>
        <w:ind w:left="709" w:hanging="283"/>
        <w:jc w:val="both"/>
        <w:rPr>
          <w:color w:val="auto"/>
        </w:rPr>
      </w:pPr>
      <w:r w:rsidRPr="00602A84">
        <w:rPr>
          <w:color w:val="auto"/>
        </w:rPr>
        <w:t xml:space="preserve">Wykonawcach, </w:t>
      </w:r>
      <w:r w:rsidR="002C5175" w:rsidRPr="00602A84">
        <w:rPr>
          <w:color w:val="auto"/>
        </w:rPr>
        <w:t xml:space="preserve">którzy zostali wykluczeni, </w:t>
      </w:r>
    </w:p>
    <w:p w:rsidR="00426611" w:rsidRPr="00602A84" w:rsidRDefault="00426611" w:rsidP="008335A7">
      <w:pPr>
        <w:pStyle w:val="Default"/>
        <w:numPr>
          <w:ilvl w:val="1"/>
          <w:numId w:val="23"/>
        </w:numPr>
        <w:spacing w:line="276" w:lineRule="auto"/>
        <w:ind w:left="709" w:hanging="283"/>
        <w:jc w:val="both"/>
        <w:rPr>
          <w:color w:val="auto"/>
        </w:rPr>
      </w:pPr>
      <w:r w:rsidRPr="00602A84">
        <w:rPr>
          <w:color w:val="auto"/>
        </w:rPr>
        <w:t xml:space="preserve">Wykonawcach, </w:t>
      </w:r>
      <w:r w:rsidR="002C5175" w:rsidRPr="00602A84">
        <w:rPr>
          <w:color w:val="auto"/>
        </w:rPr>
        <w:t xml:space="preserve">których oferty zostały odrzucone, powodach odrzucenia oferty, a w przypadkach, o których mowa w art. 89 ust. 4 i 5 ustawy </w:t>
      </w:r>
      <w:proofErr w:type="spellStart"/>
      <w:r w:rsidR="002C5175" w:rsidRPr="00602A84">
        <w:rPr>
          <w:color w:val="auto"/>
        </w:rPr>
        <w:t>Pzp</w:t>
      </w:r>
      <w:proofErr w:type="spellEnd"/>
      <w:r w:rsidR="002C5175" w:rsidRPr="00602A84">
        <w:rPr>
          <w:color w:val="auto"/>
        </w:rPr>
        <w:t xml:space="preserve">, braku równoważności lub braku spełnienia wymagań dotyczących wydajności lub funkcjonalności, </w:t>
      </w:r>
      <w:r w:rsidRPr="00602A84">
        <w:rPr>
          <w:color w:val="auto"/>
        </w:rPr>
        <w:t xml:space="preserve"> </w:t>
      </w:r>
    </w:p>
    <w:p w:rsidR="00426611" w:rsidRPr="00602A84" w:rsidRDefault="00602A84" w:rsidP="008335A7">
      <w:pPr>
        <w:pStyle w:val="Default"/>
        <w:numPr>
          <w:ilvl w:val="1"/>
          <w:numId w:val="23"/>
        </w:numPr>
        <w:spacing w:line="276" w:lineRule="auto"/>
        <w:ind w:left="709" w:hanging="283"/>
        <w:jc w:val="both"/>
        <w:rPr>
          <w:color w:val="auto"/>
        </w:rPr>
      </w:pPr>
      <w:r w:rsidRPr="00602A84">
        <w:rPr>
          <w:color w:val="auto"/>
        </w:rPr>
        <w:t xml:space="preserve">Unieważnieniu postępowania </w:t>
      </w:r>
    </w:p>
    <w:p w:rsidR="00602A84" w:rsidRPr="00602A84" w:rsidRDefault="00602A84" w:rsidP="00602A84">
      <w:pPr>
        <w:pStyle w:val="Default"/>
        <w:spacing w:line="276" w:lineRule="auto"/>
        <w:ind w:left="709"/>
        <w:jc w:val="both"/>
        <w:rPr>
          <w:color w:val="auto"/>
        </w:rPr>
      </w:pPr>
      <w:r w:rsidRPr="00602A84">
        <w:rPr>
          <w:color w:val="auto"/>
        </w:rPr>
        <w:t xml:space="preserve">- podając uzasadnienie faktyczne i prawne. </w:t>
      </w:r>
    </w:p>
    <w:p w:rsidR="00426611" w:rsidRPr="00602A84" w:rsidRDefault="00602A84" w:rsidP="008335A7">
      <w:pPr>
        <w:pStyle w:val="Default"/>
        <w:numPr>
          <w:ilvl w:val="0"/>
          <w:numId w:val="22"/>
        </w:numPr>
        <w:spacing w:line="276" w:lineRule="auto"/>
        <w:ind w:left="426" w:hanging="426"/>
        <w:jc w:val="both"/>
        <w:rPr>
          <w:color w:val="auto"/>
        </w:rPr>
      </w:pPr>
      <w:r w:rsidRPr="00602A84">
        <w:rPr>
          <w:color w:val="auto"/>
        </w:rPr>
        <w:t xml:space="preserve">Zamawiający udostępni informacje, o których mowa w pkt 1 </w:t>
      </w:r>
      <w:proofErr w:type="spellStart"/>
      <w:r w:rsidRPr="00602A84">
        <w:rPr>
          <w:color w:val="auto"/>
        </w:rPr>
        <w:t>ppkt</w:t>
      </w:r>
      <w:proofErr w:type="spellEnd"/>
      <w:r w:rsidRPr="00602A84">
        <w:rPr>
          <w:color w:val="auto"/>
        </w:rPr>
        <w:t xml:space="preserve"> 1) i 4) na stronie internetowej zamawiającego. </w:t>
      </w:r>
    </w:p>
    <w:p w:rsidR="00426611" w:rsidRPr="00602A84" w:rsidRDefault="00602A84" w:rsidP="008335A7">
      <w:pPr>
        <w:pStyle w:val="Default"/>
        <w:numPr>
          <w:ilvl w:val="0"/>
          <w:numId w:val="22"/>
        </w:numPr>
        <w:spacing w:line="276" w:lineRule="auto"/>
        <w:ind w:left="426" w:hanging="426"/>
        <w:jc w:val="both"/>
        <w:rPr>
          <w:color w:val="auto"/>
        </w:rPr>
      </w:pPr>
      <w:r w:rsidRPr="00602A84">
        <w:rPr>
          <w:color w:val="auto"/>
        </w:rPr>
        <w:t xml:space="preserve">Zamawiający powiadomi Wykonawcę, którego oferta została wybrana o terminie i miejscu zawarcia umowy. </w:t>
      </w:r>
    </w:p>
    <w:p w:rsidR="00602A84" w:rsidRDefault="00602A84" w:rsidP="008335A7">
      <w:pPr>
        <w:pStyle w:val="Default"/>
        <w:numPr>
          <w:ilvl w:val="0"/>
          <w:numId w:val="22"/>
        </w:numPr>
        <w:spacing w:line="276" w:lineRule="auto"/>
        <w:ind w:left="426" w:hanging="426"/>
        <w:jc w:val="both"/>
        <w:rPr>
          <w:color w:val="auto"/>
        </w:rPr>
      </w:pPr>
      <w:r w:rsidRPr="00602A84">
        <w:rPr>
          <w:color w:val="auto"/>
        </w:rPr>
        <w:t xml:space="preserve">W przypadku wybory najkorzystniejszej oferty </w:t>
      </w:r>
      <w:r w:rsidR="00647514">
        <w:rPr>
          <w:color w:val="auto"/>
        </w:rPr>
        <w:t xml:space="preserve">złożonej przez </w:t>
      </w:r>
      <w:r w:rsidRPr="00602A84">
        <w:rPr>
          <w:color w:val="auto"/>
        </w:rPr>
        <w:t xml:space="preserve">Wykonawców wspólnie ubiegających się </w:t>
      </w:r>
      <w:r>
        <w:rPr>
          <w:color w:val="auto"/>
        </w:rPr>
        <w:t xml:space="preserve">o udzielenie zamówienia, przed </w:t>
      </w:r>
      <w:r w:rsidR="00647514">
        <w:rPr>
          <w:color w:val="auto"/>
        </w:rPr>
        <w:t>podpisaniem</w:t>
      </w:r>
      <w:r>
        <w:rPr>
          <w:color w:val="auto"/>
        </w:rPr>
        <w:t xml:space="preserve"> umowy w sprawie zamówienia publicznego,</w:t>
      </w:r>
      <w:r w:rsidR="00647514">
        <w:rPr>
          <w:color w:val="auto"/>
        </w:rPr>
        <w:t xml:space="preserve"> należy </w:t>
      </w:r>
      <w:r>
        <w:rPr>
          <w:color w:val="auto"/>
        </w:rPr>
        <w:t xml:space="preserve"> </w:t>
      </w:r>
      <w:r w:rsidR="00647514">
        <w:rPr>
          <w:color w:val="auto"/>
        </w:rPr>
        <w:t>przedłożyć umowę regulującą</w:t>
      </w:r>
      <w:r>
        <w:rPr>
          <w:color w:val="auto"/>
        </w:rPr>
        <w:t xml:space="preserve"> współpracę tych </w:t>
      </w:r>
      <w:r w:rsidR="00647514">
        <w:rPr>
          <w:color w:val="auto"/>
        </w:rPr>
        <w:t>podmiotów</w:t>
      </w:r>
      <w:r>
        <w:rPr>
          <w:color w:val="auto"/>
        </w:rPr>
        <w:t xml:space="preserve">. </w:t>
      </w:r>
    </w:p>
    <w:p w:rsidR="00602A84" w:rsidRPr="00602A84" w:rsidRDefault="00602A84" w:rsidP="00647514">
      <w:pPr>
        <w:pStyle w:val="Default"/>
        <w:spacing w:line="276" w:lineRule="auto"/>
        <w:jc w:val="both"/>
        <w:rPr>
          <w:color w:val="auto"/>
        </w:rPr>
      </w:pPr>
    </w:p>
    <w:p w:rsidR="00457A24" w:rsidRPr="007C0FB9" w:rsidRDefault="00BF552C" w:rsidP="00457A24">
      <w:pPr>
        <w:pStyle w:val="Nagwek1"/>
        <w:spacing w:after="240"/>
        <w:jc w:val="both"/>
        <w:rPr>
          <w:rFonts w:ascii="Times New Roman" w:hAnsi="Times New Roman" w:cs="Times New Roman"/>
          <w:color w:val="auto"/>
        </w:rPr>
      </w:pPr>
      <w:bookmarkStart w:id="27" w:name="_Toc480370591"/>
      <w:bookmarkStart w:id="28" w:name="_Toc488138820"/>
      <w:bookmarkStart w:id="29" w:name="_Toc489623186"/>
      <w:bookmarkStart w:id="30" w:name="_Toc498075236"/>
      <w:r w:rsidRPr="007C0FB9">
        <w:rPr>
          <w:rFonts w:ascii="Times New Roman" w:hAnsi="Times New Roman" w:cs="Times New Roman"/>
          <w:color w:val="auto"/>
        </w:rPr>
        <w:t>XV</w:t>
      </w:r>
      <w:r w:rsidR="00457A24" w:rsidRPr="007C0FB9">
        <w:rPr>
          <w:rFonts w:ascii="Times New Roman" w:hAnsi="Times New Roman" w:cs="Times New Roman"/>
          <w:color w:val="auto"/>
        </w:rPr>
        <w:t>. Informacje o formalnościach, jakie zostaną dopełnione po wyborze oferty w celu zawarcia umowy w sprawie zamówienia publicznego</w:t>
      </w:r>
      <w:bookmarkEnd w:id="27"/>
      <w:bookmarkEnd w:id="28"/>
      <w:bookmarkEnd w:id="29"/>
      <w:bookmarkEnd w:id="30"/>
    </w:p>
    <w:p w:rsidR="00457A24" w:rsidRDefault="00457A24" w:rsidP="008335A7">
      <w:pPr>
        <w:pStyle w:val="Akapitzlist"/>
        <w:widowControl w:val="0"/>
        <w:numPr>
          <w:ilvl w:val="1"/>
          <w:numId w:val="24"/>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FA2254">
        <w:rPr>
          <w:rFonts w:ascii="Times New Roman" w:hAnsi="Times New Roman" w:cs="Times New Roman"/>
          <w:sz w:val="24"/>
          <w:szCs w:val="24"/>
        </w:rPr>
        <w:t>Umowa w sprawie realizacji zamówienia publicznego zawarta zostanie z uwzględnieniem postanowień wynikającyc</w:t>
      </w:r>
      <w:r w:rsidR="00BF552C">
        <w:rPr>
          <w:rFonts w:ascii="Times New Roman" w:hAnsi="Times New Roman" w:cs="Times New Roman"/>
          <w:sz w:val="24"/>
          <w:szCs w:val="24"/>
        </w:rPr>
        <w:t xml:space="preserve">h z treści niniejszej SIWZ, OPZ oraz </w:t>
      </w:r>
      <w:r w:rsidRPr="00FA2254">
        <w:rPr>
          <w:rFonts w:ascii="Times New Roman" w:hAnsi="Times New Roman" w:cs="Times New Roman"/>
          <w:sz w:val="24"/>
          <w:szCs w:val="24"/>
        </w:rPr>
        <w:t>danych zawartych w ofercie.</w:t>
      </w:r>
    </w:p>
    <w:p w:rsidR="00BF552C" w:rsidRPr="00FA2254" w:rsidRDefault="00BF552C" w:rsidP="008335A7">
      <w:pPr>
        <w:pStyle w:val="Akapitzlist"/>
        <w:widowControl w:val="0"/>
        <w:numPr>
          <w:ilvl w:val="1"/>
          <w:numId w:val="24"/>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Istotne dla Zamawiającego postanowienia umowy, zawiera wzór umowy stanowiący </w:t>
      </w:r>
      <w:r w:rsidR="00380803" w:rsidRPr="00D33C20">
        <w:rPr>
          <w:rFonts w:ascii="Times New Roman" w:hAnsi="Times New Roman" w:cs="Times New Roman"/>
          <w:sz w:val="24"/>
          <w:szCs w:val="24"/>
        </w:rPr>
        <w:t xml:space="preserve">załącznik nr  9 </w:t>
      </w:r>
      <w:r w:rsidRPr="00D33C20">
        <w:rPr>
          <w:rFonts w:ascii="Times New Roman" w:hAnsi="Times New Roman" w:cs="Times New Roman"/>
          <w:sz w:val="24"/>
          <w:szCs w:val="24"/>
        </w:rPr>
        <w:t>do SIWZ</w:t>
      </w:r>
    </w:p>
    <w:p w:rsidR="00457A24" w:rsidRPr="00FA2254" w:rsidRDefault="00457A24" w:rsidP="008335A7">
      <w:pPr>
        <w:pStyle w:val="Akapitzlist"/>
        <w:widowControl w:val="0"/>
        <w:numPr>
          <w:ilvl w:val="1"/>
          <w:numId w:val="24"/>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FA2254">
        <w:rPr>
          <w:rFonts w:ascii="Times New Roman" w:hAnsi="Times New Roman" w:cs="Times New Roman"/>
          <w:sz w:val="24"/>
          <w:szCs w:val="24"/>
        </w:rPr>
        <w:t>Umowa zostanie zawarta w formie pisemnej po upływie terminu przewidzianego w art. 94 ust. 1 pkt 2.  O miejscu i terminie podpisania umowy Zamawiający powiadomi wybranego Wykonawcę.</w:t>
      </w:r>
    </w:p>
    <w:p w:rsidR="00647514" w:rsidRPr="00647514" w:rsidRDefault="00647514" w:rsidP="008335A7">
      <w:pPr>
        <w:pStyle w:val="Akapitzlist"/>
        <w:widowControl w:val="0"/>
        <w:numPr>
          <w:ilvl w:val="1"/>
          <w:numId w:val="24"/>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4"/>
          <w:szCs w:val="24"/>
        </w:rPr>
      </w:pPr>
      <w:r w:rsidRPr="00647514">
        <w:rPr>
          <w:rFonts w:ascii="Times New Roman" w:eastAsia="Calibri" w:hAnsi="Times New Roman" w:cs="Times New Roman"/>
          <w:sz w:val="24"/>
          <w:szCs w:val="24"/>
        </w:rPr>
        <w:t>Osoby reprezentujące Wykonawcę przy podpisaniu umowy zobowiązane są posiadać ze sobą dokumenty potwierdzające ich umocowanie do podpisania umowy, o ile umocowanie to nie będzie wynikać z dokumentów załączonych do oferty</w:t>
      </w:r>
      <w:r>
        <w:rPr>
          <w:rFonts w:ascii="Times New Roman" w:eastAsia="Calibri" w:hAnsi="Times New Roman" w:cs="Times New Roman"/>
          <w:sz w:val="24"/>
          <w:szCs w:val="24"/>
        </w:rPr>
        <w:t>.</w:t>
      </w:r>
    </w:p>
    <w:p w:rsidR="00647514" w:rsidRPr="00E138DE" w:rsidRDefault="00647514" w:rsidP="00647514">
      <w:pPr>
        <w:pStyle w:val="Default"/>
        <w:numPr>
          <w:ilvl w:val="1"/>
          <w:numId w:val="24"/>
        </w:numPr>
        <w:shd w:val="clear" w:color="auto" w:fill="FFFFFF"/>
        <w:tabs>
          <w:tab w:val="left" w:pos="426"/>
        </w:tabs>
        <w:spacing w:after="240" w:line="276" w:lineRule="auto"/>
        <w:ind w:left="426" w:hanging="426"/>
        <w:jc w:val="both"/>
        <w:rPr>
          <w:color w:val="auto"/>
        </w:rPr>
      </w:pPr>
      <w:r w:rsidRPr="00647514">
        <w:rPr>
          <w:color w:val="auto"/>
        </w:rPr>
        <w:lastRenderedPageBreak/>
        <w:t>J</w:t>
      </w:r>
      <w:r>
        <w:rPr>
          <w:color w:val="auto"/>
        </w:rPr>
        <w:t>eżeli</w:t>
      </w:r>
      <w:r w:rsidRPr="00647514">
        <w:rPr>
          <w:color w:val="auto"/>
        </w:rPr>
        <w:t xml:space="preserve">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w:t>
      </w:r>
      <w:r w:rsidR="00E138DE">
        <w:rPr>
          <w:color w:val="auto"/>
        </w:rPr>
        <w:t>tórych mowa w art. 93 ust. 1 PZP.</w:t>
      </w:r>
    </w:p>
    <w:p w:rsidR="00647514" w:rsidRPr="00647514" w:rsidRDefault="00647514" w:rsidP="00647514">
      <w:pPr>
        <w:pStyle w:val="Default"/>
        <w:shd w:val="clear" w:color="auto" w:fill="FFFFFF"/>
        <w:tabs>
          <w:tab w:val="left" w:pos="426"/>
        </w:tabs>
        <w:spacing w:after="240" w:line="276" w:lineRule="auto"/>
        <w:jc w:val="both"/>
        <w:rPr>
          <w:color w:val="auto"/>
        </w:rPr>
      </w:pPr>
    </w:p>
    <w:p w:rsidR="0027347D" w:rsidRDefault="00BF552C" w:rsidP="002742AE">
      <w:pPr>
        <w:pStyle w:val="Nagwek1"/>
        <w:spacing w:before="0" w:after="240"/>
        <w:jc w:val="both"/>
        <w:rPr>
          <w:rFonts w:ascii="Times New Roman" w:hAnsi="Times New Roman" w:cs="Times New Roman"/>
          <w:color w:val="auto"/>
        </w:rPr>
      </w:pPr>
      <w:bookmarkStart w:id="31" w:name="_Toc480370592"/>
      <w:bookmarkStart w:id="32" w:name="_Toc488138821"/>
      <w:bookmarkStart w:id="33" w:name="_Toc489623187"/>
      <w:bookmarkStart w:id="34" w:name="_Toc498075237"/>
      <w:r>
        <w:rPr>
          <w:rFonts w:ascii="Times New Roman" w:hAnsi="Times New Roman" w:cs="Times New Roman"/>
          <w:color w:val="auto"/>
          <w:szCs w:val="24"/>
        </w:rPr>
        <w:t>XVI</w:t>
      </w:r>
      <w:r w:rsidR="00457A24" w:rsidRPr="00457A24">
        <w:rPr>
          <w:rFonts w:ascii="Times New Roman" w:hAnsi="Times New Roman" w:cs="Times New Roman"/>
          <w:color w:val="auto"/>
          <w:szCs w:val="24"/>
        </w:rPr>
        <w:t xml:space="preserve">. </w:t>
      </w:r>
      <w:r w:rsidR="00457A24" w:rsidRPr="00457A24">
        <w:rPr>
          <w:rFonts w:ascii="Times New Roman" w:hAnsi="Times New Roman" w:cs="Times New Roman"/>
          <w:color w:val="auto"/>
        </w:rPr>
        <w:t>Wymagania dotyczące zabezpieczenia należytego wykonania umowy</w:t>
      </w:r>
      <w:bookmarkEnd w:id="31"/>
      <w:bookmarkEnd w:id="32"/>
      <w:bookmarkEnd w:id="33"/>
      <w:bookmarkEnd w:id="34"/>
    </w:p>
    <w:p w:rsidR="00BF552C" w:rsidRPr="00DB360A" w:rsidRDefault="00D267AB" w:rsidP="00D267AB">
      <w:pPr>
        <w:pStyle w:val="Akapitzlist"/>
        <w:numPr>
          <w:ilvl w:val="3"/>
          <w:numId w:val="21"/>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65366">
        <w:rPr>
          <w:rFonts w:ascii="Times New Roman" w:hAnsi="Times New Roman" w:cs="Times New Roman"/>
          <w:sz w:val="24"/>
          <w:szCs w:val="24"/>
        </w:rPr>
        <w:t>Zamawiający nie wprowadza obowiązku wnoszenia należytego wykonania umowy</w:t>
      </w:r>
    </w:p>
    <w:p w:rsidR="00457A24" w:rsidRPr="00D33C20" w:rsidRDefault="00DE0060" w:rsidP="00DE0060">
      <w:pPr>
        <w:pStyle w:val="Nagwek1"/>
        <w:widowControl w:val="0"/>
        <w:numPr>
          <w:ilvl w:val="3"/>
          <w:numId w:val="24"/>
        </w:numPr>
        <w:autoSpaceDE w:val="0"/>
        <w:autoSpaceDN w:val="0"/>
        <w:adjustRightInd w:val="0"/>
        <w:spacing w:before="0" w:after="240" w:line="240" w:lineRule="auto"/>
        <w:ind w:left="709" w:hanging="709"/>
        <w:jc w:val="both"/>
        <w:rPr>
          <w:rFonts w:ascii="Times New Roman" w:hAnsi="Times New Roman" w:cs="Times New Roman"/>
          <w:color w:val="auto"/>
        </w:rPr>
      </w:pPr>
      <w:bookmarkStart w:id="35" w:name="_Toc480370593"/>
      <w:bookmarkStart w:id="36" w:name="_Toc488138822"/>
      <w:bookmarkStart w:id="37" w:name="_Toc489623188"/>
      <w:bookmarkStart w:id="38" w:name="_Toc498075238"/>
      <w:r w:rsidRPr="00D33C20">
        <w:rPr>
          <w:rFonts w:ascii="Times New Roman" w:hAnsi="Times New Roman" w:cs="Times New Roman"/>
          <w:color w:val="FF0000"/>
        </w:rPr>
        <w:t xml:space="preserve"> </w:t>
      </w:r>
      <w:r w:rsidR="00457A24" w:rsidRPr="00D33C20">
        <w:rPr>
          <w:rFonts w:ascii="Times New Roman" w:hAnsi="Times New Roman" w:cs="Times New Roman"/>
          <w:color w:val="auto"/>
        </w:rPr>
        <w:t>Istotne postanowienia umowy w sprawie zamówienia publicznego oraz warunki zmiany umowy</w:t>
      </w:r>
      <w:bookmarkEnd w:id="35"/>
      <w:bookmarkEnd w:id="36"/>
      <w:bookmarkEnd w:id="37"/>
      <w:bookmarkEnd w:id="38"/>
    </w:p>
    <w:p w:rsidR="00457A24" w:rsidRPr="00D33C20" w:rsidRDefault="00457A24" w:rsidP="008335A7">
      <w:pPr>
        <w:pStyle w:val="Akapitzlist"/>
        <w:numPr>
          <w:ilvl w:val="0"/>
          <w:numId w:val="27"/>
        </w:numPr>
        <w:autoSpaceDE w:val="0"/>
        <w:autoSpaceDN w:val="0"/>
        <w:adjustRightInd w:val="0"/>
        <w:spacing w:after="0"/>
        <w:ind w:left="426" w:hanging="426"/>
        <w:jc w:val="both"/>
        <w:rPr>
          <w:rStyle w:val="FontStyle22"/>
        </w:rPr>
      </w:pPr>
      <w:r w:rsidRPr="00D33C20">
        <w:rPr>
          <w:rStyle w:val="FontStyle22"/>
        </w:rPr>
        <w:t>Zamawiający dopuszcza możliwość zmiany umowy na podstawie art. 144</w:t>
      </w:r>
      <w:r w:rsidR="00973C8B">
        <w:rPr>
          <w:rStyle w:val="FontStyle22"/>
        </w:rPr>
        <w:t xml:space="preserve"> i art. 145</w:t>
      </w:r>
      <w:r w:rsidRPr="00D33C20">
        <w:rPr>
          <w:rStyle w:val="FontStyle22"/>
        </w:rPr>
        <w:t xml:space="preserve"> ustawy Prawo zamówień publicznych. </w:t>
      </w:r>
    </w:p>
    <w:p w:rsidR="00457A24" w:rsidRPr="00D33C20" w:rsidRDefault="00457A24" w:rsidP="008335A7">
      <w:pPr>
        <w:pStyle w:val="Akapitzlist"/>
        <w:numPr>
          <w:ilvl w:val="0"/>
          <w:numId w:val="27"/>
        </w:numPr>
        <w:autoSpaceDE w:val="0"/>
        <w:autoSpaceDN w:val="0"/>
        <w:adjustRightInd w:val="0"/>
        <w:spacing w:after="0"/>
        <w:ind w:left="426" w:hanging="426"/>
        <w:jc w:val="both"/>
        <w:rPr>
          <w:rFonts w:ascii="Times New Roman" w:hAnsi="Times New Roman" w:cs="Times New Roman"/>
        </w:rPr>
      </w:pPr>
      <w:r w:rsidRPr="00D33C20">
        <w:rPr>
          <w:rFonts w:ascii="Times New Roman" w:hAnsi="Times New Roman" w:cs="Times New Roman"/>
        </w:rPr>
        <w:t>Istotne postanowienia umowy zawarte są we wzorze umowy.</w:t>
      </w:r>
    </w:p>
    <w:p w:rsidR="00457A24" w:rsidRPr="00D33C20" w:rsidRDefault="00457A24" w:rsidP="008335A7">
      <w:pPr>
        <w:pStyle w:val="Akapitzlist"/>
        <w:numPr>
          <w:ilvl w:val="0"/>
          <w:numId w:val="27"/>
        </w:numPr>
        <w:autoSpaceDE w:val="0"/>
        <w:autoSpaceDN w:val="0"/>
        <w:adjustRightInd w:val="0"/>
        <w:spacing w:after="0"/>
        <w:ind w:left="426" w:hanging="426"/>
        <w:jc w:val="both"/>
        <w:rPr>
          <w:rFonts w:ascii="Times New Roman" w:hAnsi="Times New Roman" w:cs="Times New Roman"/>
        </w:rPr>
      </w:pPr>
      <w:r w:rsidRPr="00D33C20">
        <w:rPr>
          <w:rFonts w:ascii="Times New Roman" w:hAnsi="Times New Roman" w:cs="Times New Roman"/>
          <w:bCs/>
        </w:rPr>
        <w:t>Każda zmiana umowy wymaga formy pisemnej pod rygorem nieważności.</w:t>
      </w:r>
    </w:p>
    <w:p w:rsidR="00457A24" w:rsidRPr="007C0FB9" w:rsidRDefault="0090326F" w:rsidP="0090326F">
      <w:pPr>
        <w:pStyle w:val="Nagwek1"/>
        <w:widowControl w:val="0"/>
        <w:autoSpaceDE w:val="0"/>
        <w:autoSpaceDN w:val="0"/>
        <w:adjustRightInd w:val="0"/>
        <w:spacing w:after="240"/>
        <w:ind w:left="426" w:hanging="426"/>
        <w:jc w:val="both"/>
        <w:rPr>
          <w:rFonts w:ascii="Times New Roman" w:hAnsi="Times New Roman" w:cs="Times New Roman"/>
          <w:color w:val="auto"/>
        </w:rPr>
      </w:pPr>
      <w:bookmarkStart w:id="39" w:name="_Toc480370594"/>
      <w:bookmarkStart w:id="40" w:name="_Toc488138823"/>
      <w:r w:rsidRPr="007C0FB9">
        <w:rPr>
          <w:rFonts w:ascii="Times New Roman" w:hAnsi="Times New Roman" w:cs="Times New Roman"/>
          <w:color w:val="auto"/>
        </w:rPr>
        <w:t>XVII</w:t>
      </w:r>
      <w:r w:rsidR="00DE0060" w:rsidRPr="007C0FB9">
        <w:rPr>
          <w:rFonts w:ascii="Times New Roman" w:hAnsi="Times New Roman" w:cs="Times New Roman"/>
          <w:color w:val="auto"/>
        </w:rPr>
        <w:t>I</w:t>
      </w:r>
      <w:r w:rsidRPr="007C0FB9">
        <w:rPr>
          <w:rFonts w:ascii="Times New Roman" w:hAnsi="Times New Roman" w:cs="Times New Roman"/>
          <w:color w:val="auto"/>
        </w:rPr>
        <w:t>.</w:t>
      </w:r>
      <w:r w:rsidR="00457A24" w:rsidRPr="007C0FB9">
        <w:rPr>
          <w:rFonts w:ascii="Times New Roman" w:hAnsi="Times New Roman" w:cs="Times New Roman"/>
          <w:color w:val="auto"/>
        </w:rPr>
        <w:t xml:space="preserve"> </w:t>
      </w:r>
      <w:bookmarkStart w:id="41" w:name="_Toc489623189"/>
      <w:bookmarkStart w:id="42" w:name="_Toc498075239"/>
      <w:r w:rsidR="00457A24" w:rsidRPr="007C0FB9">
        <w:rPr>
          <w:rFonts w:ascii="Times New Roman" w:hAnsi="Times New Roman" w:cs="Times New Roman"/>
          <w:color w:val="auto"/>
        </w:rPr>
        <w:t>Pouczenie o środkach ochrony prawnej przysługujących Wykonawcy</w:t>
      </w:r>
      <w:bookmarkEnd w:id="39"/>
      <w:bookmarkEnd w:id="40"/>
      <w:bookmarkEnd w:id="41"/>
      <w:bookmarkEnd w:id="42"/>
    </w:p>
    <w:p w:rsidR="00360D4A" w:rsidRDefault="00457A24" w:rsidP="00245F6F">
      <w:pPr>
        <w:pStyle w:val="Akapitzlist"/>
        <w:widowControl w:val="0"/>
        <w:numPr>
          <w:ilvl w:val="3"/>
          <w:numId w:val="25"/>
        </w:numPr>
        <w:shd w:val="clear" w:color="auto" w:fill="FFFFFF"/>
        <w:autoSpaceDE w:val="0"/>
        <w:autoSpaceDN w:val="0"/>
        <w:adjustRightInd w:val="0"/>
        <w:ind w:hanging="502"/>
        <w:jc w:val="both"/>
        <w:rPr>
          <w:rFonts w:ascii="Times New Roman" w:hAnsi="Times New Roman" w:cs="Times New Roman"/>
        </w:rPr>
      </w:pPr>
      <w:r w:rsidRPr="00A74BDE">
        <w:rPr>
          <w:rFonts w:ascii="Times New Roman" w:hAnsi="Times New Roman" w:cs="Times New Roman"/>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proofErr w:type="spellStart"/>
      <w:r w:rsidRPr="00A74BDE">
        <w:rPr>
          <w:rFonts w:ascii="Times New Roman" w:hAnsi="Times New Roman" w:cs="Times New Roman"/>
        </w:rPr>
        <w:t>Pzp</w:t>
      </w:r>
      <w:proofErr w:type="spellEnd"/>
      <w:r w:rsidRPr="00A74BDE">
        <w:rPr>
          <w:rFonts w:ascii="Times New Roman" w:hAnsi="Times New Roman" w:cs="Times New Roman"/>
        </w:rPr>
        <w:t>.</w:t>
      </w:r>
    </w:p>
    <w:p w:rsidR="00360D4A" w:rsidRPr="007C0FB9" w:rsidRDefault="00245F6F" w:rsidP="007D5BAB">
      <w:pPr>
        <w:pStyle w:val="Nagwek1"/>
        <w:widowControl w:val="0"/>
        <w:numPr>
          <w:ilvl w:val="2"/>
          <w:numId w:val="23"/>
        </w:numPr>
        <w:shd w:val="clear" w:color="auto" w:fill="FFFFFF"/>
        <w:autoSpaceDE w:val="0"/>
        <w:autoSpaceDN w:val="0"/>
        <w:adjustRightInd w:val="0"/>
        <w:spacing w:after="240"/>
        <w:ind w:left="993" w:hanging="993"/>
        <w:jc w:val="both"/>
        <w:rPr>
          <w:rFonts w:ascii="Times New Roman" w:hAnsi="Times New Roman" w:cs="Times New Roman"/>
          <w:color w:val="auto"/>
        </w:rPr>
      </w:pPr>
      <w:r w:rsidRPr="007C0FB9">
        <w:rPr>
          <w:rFonts w:ascii="Times New Roman" w:hAnsi="Times New Roman" w:cs="Times New Roman"/>
          <w:color w:val="auto"/>
        </w:rPr>
        <w:t xml:space="preserve">Postanowienia końcowe. </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Oferty, opinie biegłych, oświadczenia, zawiadomienia, wnioski, inne dokumenty i informacje składane przez Zamawiającego i Wykonawców oraz umowa stanowią załączniki do protokołu postępowania.</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Protokół wraz z załącznikami jest jawny. Załączniki do protokołu udostępnia się po dokonaniu wyboru najkorzystniejszej oferty lub unieważnieniu postępowania, z tym, że oferty udostępnia się po ich otwarciu.</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Zamawiający udostępnia protokół lub załączniki do protokołu na wniosek.</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 xml:space="preserve">Przekazanie protokołu lub załączników następuje </w:t>
      </w:r>
      <w:r w:rsidRPr="00245F6F">
        <w:rPr>
          <w:rFonts w:ascii="Times New Roman" w:eastAsia="Times New Roman" w:hAnsi="Times New Roman" w:cs="Times New Roman"/>
          <w:sz w:val="24"/>
          <w:szCs w:val="24"/>
          <w:u w:val="single"/>
          <w:lang w:eastAsia="pl-PL"/>
        </w:rPr>
        <w:t>przy użyciu środków komunikacji elektronicznej</w:t>
      </w:r>
      <w:r w:rsidRPr="00245F6F">
        <w:rPr>
          <w:rFonts w:ascii="Times New Roman" w:eastAsia="Times New Roman" w:hAnsi="Times New Roman" w:cs="Times New Roman"/>
          <w:sz w:val="24"/>
          <w:szCs w:val="24"/>
          <w:lang w:eastAsia="pl-PL"/>
        </w:rPr>
        <w:t>.</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lastRenderedPageBreak/>
        <w:t xml:space="preserve">Bez zgody Zamawiającego wnioskodawca w trakcie wglądu do protokołu lub załączników, </w:t>
      </w:r>
      <w:r w:rsidRPr="00245F6F">
        <w:rPr>
          <w:rFonts w:ascii="Times New Roman" w:eastAsia="Times New Roman" w:hAnsi="Times New Roman" w:cs="Times New Roman"/>
          <w:sz w:val="24"/>
          <w:szCs w:val="24"/>
          <w:lang w:eastAsia="pl-PL"/>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Nie ujawnia się informacji stanowiących tajemnicę przedsiębiorstwa w rozumieni</w:t>
      </w:r>
      <w:r>
        <w:rPr>
          <w:rFonts w:ascii="Times New Roman" w:eastAsia="Times New Roman" w:hAnsi="Times New Roman" w:cs="Times New Roman"/>
          <w:sz w:val="24"/>
          <w:szCs w:val="24"/>
          <w:lang w:eastAsia="pl-PL"/>
        </w:rPr>
        <w:t xml:space="preserve">u przepisów </w:t>
      </w:r>
      <w:r w:rsidRPr="00245F6F">
        <w:rPr>
          <w:rFonts w:ascii="Times New Roman" w:eastAsia="Times New Roman" w:hAnsi="Times New Roman" w:cs="Times New Roman"/>
          <w:sz w:val="24"/>
          <w:szCs w:val="24"/>
          <w:lang w:eastAsia="pl-PL"/>
        </w:rP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Zamawiający nie określa w SIWZ dodatkowych wymogów dotyczących zachowania poufnego charakteru informacji przekazanych Wykonawcy w toku postę</w:t>
      </w:r>
      <w:r>
        <w:rPr>
          <w:rFonts w:ascii="Times New Roman" w:eastAsia="Times New Roman" w:hAnsi="Times New Roman" w:cs="Times New Roman"/>
          <w:sz w:val="24"/>
          <w:szCs w:val="24"/>
          <w:lang w:eastAsia="pl-PL"/>
        </w:rPr>
        <w:t xml:space="preserve">powania, innych niż wynikające </w:t>
      </w:r>
      <w:r w:rsidRPr="00245F6F">
        <w:rPr>
          <w:rFonts w:ascii="Times New Roman" w:eastAsia="Times New Roman" w:hAnsi="Times New Roman" w:cs="Times New Roman"/>
          <w:sz w:val="24"/>
          <w:szCs w:val="24"/>
          <w:lang w:eastAsia="pl-PL"/>
        </w:rPr>
        <w:t>z bezwzględnie obowiązujących przepisów prawnych.</w:t>
      </w:r>
    </w:p>
    <w:p w:rsidR="00245F6F" w:rsidRPr="00245F6F" w:rsidRDefault="00245F6F" w:rsidP="00245F6F">
      <w:pPr>
        <w:numPr>
          <w:ilvl w:val="0"/>
          <w:numId w:val="45"/>
        </w:numPr>
        <w:tabs>
          <w:tab w:val="left" w:pos="14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Wykonawca ponosi koszty związane z przygotowaniem i złożeniem oferty.</w:t>
      </w:r>
    </w:p>
    <w:p w:rsidR="00245F6F" w:rsidRPr="00245F6F" w:rsidRDefault="00245F6F" w:rsidP="00FD5DEF">
      <w:pPr>
        <w:numPr>
          <w:ilvl w:val="0"/>
          <w:numId w:val="45"/>
        </w:numPr>
        <w:tabs>
          <w:tab w:val="left" w:pos="142"/>
        </w:tabs>
        <w:overflowPunct w:val="0"/>
        <w:autoSpaceDE w:val="0"/>
        <w:autoSpaceDN w:val="0"/>
        <w:adjustRightInd w:val="0"/>
        <w:spacing w:after="0"/>
        <w:ind w:left="426" w:hanging="426"/>
        <w:jc w:val="both"/>
        <w:textAlignment w:val="baseline"/>
        <w:rPr>
          <w:rFonts w:ascii="Times New Roman" w:eastAsia="Times New Roman" w:hAnsi="Times New Roman" w:cs="Times New Roman"/>
          <w:sz w:val="24"/>
          <w:szCs w:val="24"/>
          <w:lang w:eastAsia="pl-PL"/>
        </w:rPr>
      </w:pPr>
      <w:r w:rsidRPr="00245F6F">
        <w:rPr>
          <w:rFonts w:ascii="Times New Roman" w:eastAsia="Times New Roman" w:hAnsi="Times New Roman" w:cs="Times New Roman"/>
          <w:sz w:val="24"/>
          <w:szCs w:val="24"/>
          <w:lang w:eastAsia="pl-PL"/>
        </w:rPr>
        <w:t>Przywołane w SIWZ Załączniki stanowią jej integralną część.</w:t>
      </w:r>
    </w:p>
    <w:p w:rsidR="00A74BDE" w:rsidRPr="00A74BDE" w:rsidRDefault="00A74BDE" w:rsidP="004D2F63">
      <w:pPr>
        <w:pStyle w:val="Nagwek1"/>
        <w:widowControl w:val="0"/>
        <w:autoSpaceDE w:val="0"/>
        <w:autoSpaceDN w:val="0"/>
        <w:adjustRightInd w:val="0"/>
        <w:spacing w:after="240"/>
        <w:jc w:val="both"/>
        <w:rPr>
          <w:rFonts w:ascii="Times New Roman" w:hAnsi="Times New Roman" w:cs="Times New Roman"/>
          <w:color w:val="auto"/>
        </w:rPr>
      </w:pPr>
      <w:bookmarkStart w:id="43" w:name="_Toc480370595"/>
      <w:bookmarkStart w:id="44" w:name="_Toc488138824"/>
      <w:bookmarkStart w:id="45" w:name="_Toc489623190"/>
      <w:bookmarkStart w:id="46" w:name="_Toc498075240"/>
      <w:r w:rsidRPr="00A74BDE">
        <w:rPr>
          <w:rFonts w:ascii="Times New Roman" w:hAnsi="Times New Roman" w:cs="Times New Roman"/>
          <w:color w:val="auto"/>
        </w:rPr>
        <w:t>Spis załączników do SIWZ</w:t>
      </w:r>
      <w:bookmarkEnd w:id="43"/>
      <w:bookmarkEnd w:id="44"/>
      <w:bookmarkEnd w:id="45"/>
      <w:bookmarkEnd w:id="46"/>
    </w:p>
    <w:p w:rsidR="00A74BDE" w:rsidRDefault="00A74BD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sidRPr="00A74BDE">
        <w:rPr>
          <w:rFonts w:ascii="Times New Roman" w:hAnsi="Times New Roman" w:cs="Times New Roman"/>
          <w:bCs/>
          <w:iCs/>
        </w:rPr>
        <w:t xml:space="preserve">Załącznik Nr 1 </w:t>
      </w:r>
      <w:r w:rsidR="007C0FB9">
        <w:rPr>
          <w:rFonts w:ascii="Times New Roman" w:hAnsi="Times New Roman" w:cs="Times New Roman"/>
          <w:iCs/>
        </w:rPr>
        <w:t>Opis Przedmiotu Zamówienia (OPZ)</w:t>
      </w:r>
    </w:p>
    <w:p w:rsidR="007D64DD" w:rsidRDefault="007D64DD"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Pr>
          <w:rFonts w:ascii="Times New Roman" w:hAnsi="Times New Roman" w:cs="Times New Roman"/>
          <w:iCs/>
        </w:rPr>
        <w:t xml:space="preserve">Załącznik Nr 2 </w:t>
      </w:r>
      <w:r w:rsidR="007C0FB9">
        <w:rPr>
          <w:rFonts w:ascii="Times New Roman" w:hAnsi="Times New Roman" w:cs="Times New Roman"/>
          <w:iCs/>
        </w:rPr>
        <w:t>Formularz ofertowy</w:t>
      </w:r>
    </w:p>
    <w:p w:rsidR="00A74BDE" w:rsidRPr="004B71FA" w:rsidRDefault="00A74BDE" w:rsidP="008335A7">
      <w:pPr>
        <w:pStyle w:val="Akapitzlist"/>
        <w:widowControl w:val="0"/>
        <w:numPr>
          <w:ilvl w:val="0"/>
          <w:numId w:val="28"/>
        </w:numPr>
        <w:shd w:val="clear" w:color="auto" w:fill="FFFFFF"/>
        <w:autoSpaceDE w:val="0"/>
        <w:autoSpaceDN w:val="0"/>
        <w:adjustRightInd w:val="0"/>
        <w:spacing w:after="0"/>
        <w:ind w:left="426" w:hanging="426"/>
        <w:jc w:val="both"/>
        <w:rPr>
          <w:rFonts w:ascii="Times New Roman" w:hAnsi="Times New Roman" w:cs="Times New Roman"/>
          <w:bCs/>
          <w:iCs/>
        </w:rPr>
      </w:pPr>
      <w:r w:rsidRPr="00A74BDE">
        <w:rPr>
          <w:rFonts w:ascii="Times New Roman" w:hAnsi="Times New Roman" w:cs="Times New Roman"/>
          <w:iCs/>
        </w:rPr>
        <w:t xml:space="preserve">Załącznik Nr </w:t>
      </w:r>
      <w:r w:rsidR="007D64DD">
        <w:rPr>
          <w:rFonts w:ascii="Times New Roman" w:hAnsi="Times New Roman" w:cs="Times New Roman"/>
          <w:iCs/>
        </w:rPr>
        <w:t>3</w:t>
      </w:r>
      <w:r w:rsidRPr="00A74BDE">
        <w:rPr>
          <w:rFonts w:ascii="Times New Roman" w:hAnsi="Times New Roman" w:cs="Times New Roman"/>
          <w:iCs/>
        </w:rPr>
        <w:t xml:space="preserve"> Oświadczenie Wykonawcy </w:t>
      </w:r>
      <w:r w:rsidR="00C57744">
        <w:rPr>
          <w:rFonts w:ascii="Times New Roman" w:hAnsi="Times New Roman" w:cs="Times New Roman"/>
          <w:iCs/>
        </w:rPr>
        <w:t>dotyczące przesłanek</w:t>
      </w:r>
      <w:r w:rsidRPr="00A74BDE">
        <w:rPr>
          <w:rFonts w:ascii="Times New Roman" w:hAnsi="Times New Roman" w:cs="Times New Roman"/>
          <w:iCs/>
        </w:rPr>
        <w:t xml:space="preserve"> wykluczenia z postępowania</w:t>
      </w:r>
    </w:p>
    <w:p w:rsidR="004B71FA" w:rsidRPr="00A74BDE" w:rsidRDefault="004B71FA" w:rsidP="008335A7">
      <w:pPr>
        <w:pStyle w:val="Akapitzlist"/>
        <w:widowControl w:val="0"/>
        <w:numPr>
          <w:ilvl w:val="0"/>
          <w:numId w:val="28"/>
        </w:numPr>
        <w:shd w:val="clear" w:color="auto" w:fill="FFFFFF"/>
        <w:autoSpaceDE w:val="0"/>
        <w:autoSpaceDN w:val="0"/>
        <w:adjustRightInd w:val="0"/>
        <w:spacing w:after="0"/>
        <w:ind w:left="426" w:hanging="426"/>
        <w:jc w:val="both"/>
        <w:rPr>
          <w:rFonts w:ascii="Times New Roman" w:hAnsi="Times New Roman" w:cs="Times New Roman"/>
          <w:bCs/>
          <w:iCs/>
        </w:rPr>
      </w:pPr>
      <w:r w:rsidRPr="00A74BDE">
        <w:rPr>
          <w:rFonts w:ascii="Times New Roman" w:hAnsi="Times New Roman" w:cs="Times New Roman"/>
          <w:iCs/>
        </w:rPr>
        <w:t xml:space="preserve">Załącznik Nr </w:t>
      </w:r>
      <w:r>
        <w:rPr>
          <w:rFonts w:ascii="Times New Roman" w:hAnsi="Times New Roman" w:cs="Times New Roman"/>
          <w:iCs/>
        </w:rPr>
        <w:t>4</w:t>
      </w:r>
      <w:r w:rsidRPr="00A74BDE">
        <w:rPr>
          <w:rFonts w:ascii="Times New Roman" w:hAnsi="Times New Roman" w:cs="Times New Roman"/>
          <w:iCs/>
        </w:rPr>
        <w:t xml:space="preserve"> </w:t>
      </w:r>
      <w:r w:rsidR="00601988">
        <w:rPr>
          <w:rFonts w:ascii="Times New Roman" w:hAnsi="Times New Roman" w:cs="Times New Roman"/>
          <w:iCs/>
        </w:rPr>
        <w:t xml:space="preserve">Oświadczenie Wykonawcy o spełnieniu warunków udziału w postępowaniu </w:t>
      </w:r>
    </w:p>
    <w:p w:rsidR="00A74BDE" w:rsidRPr="00A74BDE" w:rsidRDefault="00A74BDE" w:rsidP="008335A7">
      <w:pPr>
        <w:pStyle w:val="Akapitzlist"/>
        <w:widowControl w:val="0"/>
        <w:numPr>
          <w:ilvl w:val="0"/>
          <w:numId w:val="28"/>
        </w:numPr>
        <w:shd w:val="clear" w:color="auto" w:fill="FFFFFF"/>
        <w:autoSpaceDE w:val="0"/>
        <w:autoSpaceDN w:val="0"/>
        <w:adjustRightInd w:val="0"/>
        <w:spacing w:after="0"/>
        <w:ind w:left="426" w:hanging="426"/>
        <w:jc w:val="both"/>
        <w:rPr>
          <w:rFonts w:ascii="Times New Roman" w:hAnsi="Times New Roman" w:cs="Times New Roman"/>
          <w:bCs/>
          <w:iCs/>
        </w:rPr>
      </w:pPr>
      <w:r w:rsidRPr="00A74BDE">
        <w:rPr>
          <w:rFonts w:ascii="Times New Roman" w:hAnsi="Times New Roman" w:cs="Times New Roman"/>
          <w:iCs/>
        </w:rPr>
        <w:t xml:space="preserve">Załącznik Nr </w:t>
      </w:r>
      <w:r w:rsidR="004B71FA">
        <w:rPr>
          <w:rFonts w:ascii="Times New Roman" w:hAnsi="Times New Roman" w:cs="Times New Roman"/>
          <w:iCs/>
        </w:rPr>
        <w:t>5</w:t>
      </w:r>
      <w:r w:rsidRPr="00A74BDE">
        <w:rPr>
          <w:rFonts w:ascii="Times New Roman" w:hAnsi="Times New Roman" w:cs="Times New Roman"/>
          <w:iCs/>
        </w:rPr>
        <w:t xml:space="preserve"> </w:t>
      </w:r>
      <w:r w:rsidR="00993E52">
        <w:rPr>
          <w:rFonts w:ascii="Times New Roman" w:hAnsi="Times New Roman" w:cs="Times New Roman"/>
          <w:iCs/>
        </w:rPr>
        <w:t xml:space="preserve">Wykaz osób </w:t>
      </w:r>
    </w:p>
    <w:p w:rsidR="00A74BDE" w:rsidRPr="00A74BDE" w:rsidRDefault="00A74BD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sidRPr="00A74BDE">
        <w:rPr>
          <w:rFonts w:ascii="Times New Roman" w:hAnsi="Times New Roman" w:cs="Times New Roman"/>
          <w:bCs/>
          <w:iCs/>
        </w:rPr>
        <w:t xml:space="preserve">Załącznik Nr </w:t>
      </w:r>
      <w:r w:rsidR="007D64DD">
        <w:rPr>
          <w:rFonts w:ascii="Times New Roman" w:hAnsi="Times New Roman" w:cs="Times New Roman"/>
          <w:bCs/>
          <w:iCs/>
        </w:rPr>
        <w:t>6</w:t>
      </w:r>
      <w:r w:rsidRPr="00A74BDE">
        <w:rPr>
          <w:rFonts w:ascii="Times New Roman" w:hAnsi="Times New Roman" w:cs="Times New Roman"/>
          <w:bCs/>
          <w:iCs/>
        </w:rPr>
        <w:t xml:space="preserve"> </w:t>
      </w:r>
      <w:r w:rsidR="00A9543A">
        <w:rPr>
          <w:rFonts w:ascii="Times New Roman" w:hAnsi="Times New Roman" w:cs="Times New Roman"/>
          <w:bCs/>
          <w:iCs/>
        </w:rPr>
        <w:t xml:space="preserve">Oświadczenie o przynależności lub braku przynależności do tej samej grupy kapitałowej. </w:t>
      </w:r>
    </w:p>
    <w:p w:rsidR="00A74BDE" w:rsidRPr="00A74BDE" w:rsidRDefault="00A74BD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sidRPr="00A74BDE">
        <w:rPr>
          <w:rFonts w:ascii="Times New Roman" w:hAnsi="Times New Roman" w:cs="Times New Roman"/>
          <w:iCs/>
        </w:rPr>
        <w:t xml:space="preserve">Załącznik nr </w:t>
      </w:r>
      <w:r w:rsidR="007D64DD">
        <w:rPr>
          <w:rFonts w:ascii="Times New Roman" w:hAnsi="Times New Roman" w:cs="Times New Roman"/>
          <w:iCs/>
        </w:rPr>
        <w:t>7</w:t>
      </w:r>
      <w:r w:rsidRPr="00A74BDE">
        <w:rPr>
          <w:rFonts w:ascii="Times New Roman" w:hAnsi="Times New Roman" w:cs="Times New Roman"/>
          <w:iCs/>
        </w:rPr>
        <w:t xml:space="preserve"> </w:t>
      </w:r>
      <w:r w:rsidR="00993E52">
        <w:rPr>
          <w:rFonts w:ascii="Times New Roman" w:hAnsi="Times New Roman" w:cs="Times New Roman"/>
          <w:iCs/>
        </w:rPr>
        <w:t>Wykaz usług</w:t>
      </w:r>
    </w:p>
    <w:p w:rsidR="00A74BDE" w:rsidRDefault="00A74BD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sidRPr="00A74BDE">
        <w:rPr>
          <w:rFonts w:ascii="Times New Roman" w:hAnsi="Times New Roman" w:cs="Times New Roman"/>
          <w:iCs/>
        </w:rPr>
        <w:t xml:space="preserve">Załącznik nr </w:t>
      </w:r>
      <w:r w:rsidR="004B71FA">
        <w:rPr>
          <w:rFonts w:ascii="Times New Roman" w:hAnsi="Times New Roman" w:cs="Times New Roman"/>
          <w:iCs/>
        </w:rPr>
        <w:t>8</w:t>
      </w:r>
      <w:r w:rsidR="005A54B2">
        <w:rPr>
          <w:rFonts w:ascii="Times New Roman" w:hAnsi="Times New Roman" w:cs="Times New Roman"/>
          <w:iCs/>
        </w:rPr>
        <w:t xml:space="preserve"> </w:t>
      </w:r>
      <w:r w:rsidR="00E56D64">
        <w:rPr>
          <w:rFonts w:ascii="Times New Roman" w:hAnsi="Times New Roman" w:cs="Times New Roman"/>
          <w:iCs/>
        </w:rPr>
        <w:t>Wzór zobowiązania</w:t>
      </w:r>
    </w:p>
    <w:p w:rsidR="00E56D64" w:rsidRDefault="00E56D64"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Pr>
          <w:rFonts w:ascii="Times New Roman" w:hAnsi="Times New Roman" w:cs="Times New Roman"/>
          <w:iCs/>
        </w:rPr>
        <w:t xml:space="preserve">Załącznik nr 9  </w:t>
      </w:r>
      <w:r w:rsidR="008F36AE">
        <w:rPr>
          <w:rFonts w:ascii="Times New Roman" w:hAnsi="Times New Roman" w:cs="Times New Roman"/>
          <w:iCs/>
        </w:rPr>
        <w:t xml:space="preserve">oświadczenie </w:t>
      </w:r>
    </w:p>
    <w:p w:rsidR="008F36AE" w:rsidRPr="00A74BDE" w:rsidRDefault="008F36AE" w:rsidP="008335A7">
      <w:pPr>
        <w:pStyle w:val="Akapitzlist"/>
        <w:widowControl w:val="0"/>
        <w:numPr>
          <w:ilvl w:val="0"/>
          <w:numId w:val="28"/>
        </w:numPr>
        <w:autoSpaceDE w:val="0"/>
        <w:autoSpaceDN w:val="0"/>
        <w:adjustRightInd w:val="0"/>
        <w:spacing w:after="0"/>
        <w:ind w:left="426" w:hanging="426"/>
        <w:jc w:val="both"/>
        <w:rPr>
          <w:rFonts w:ascii="Times New Roman" w:hAnsi="Times New Roman" w:cs="Times New Roman"/>
          <w:iCs/>
        </w:rPr>
      </w:pPr>
      <w:r>
        <w:rPr>
          <w:rFonts w:ascii="Times New Roman" w:hAnsi="Times New Roman" w:cs="Times New Roman"/>
          <w:iCs/>
        </w:rPr>
        <w:t xml:space="preserve">Załącznik nr 10 wzór umowy </w:t>
      </w:r>
    </w:p>
    <w:p w:rsidR="00520419" w:rsidRPr="002B0274" w:rsidRDefault="00520419" w:rsidP="002B0274">
      <w:pPr>
        <w:pStyle w:val="Akapitzlist"/>
        <w:widowControl w:val="0"/>
        <w:tabs>
          <w:tab w:val="left" w:pos="567"/>
          <w:tab w:val="left" w:pos="1134"/>
          <w:tab w:val="right" w:pos="9470"/>
        </w:tabs>
        <w:suppressAutoHyphens/>
        <w:autoSpaceDE w:val="0"/>
        <w:autoSpaceDN w:val="0"/>
        <w:adjustRightInd w:val="0"/>
        <w:spacing w:after="240"/>
        <w:ind w:left="426"/>
        <w:jc w:val="both"/>
        <w:rPr>
          <w:rFonts w:ascii="Times New Roman" w:hAnsi="Times New Roman" w:cs="Times New Roman"/>
          <w:sz w:val="20"/>
          <w:szCs w:val="20"/>
        </w:rPr>
      </w:pPr>
    </w:p>
    <w:p w:rsidR="007D5BAB" w:rsidRDefault="007D5BAB" w:rsidP="002B0274">
      <w:pPr>
        <w:spacing w:after="240"/>
        <w:jc w:val="center"/>
        <w:rPr>
          <w:rFonts w:ascii="Times New Roman" w:hAnsi="Times New Roman" w:cs="Times New Roman"/>
          <w:i/>
          <w:u w:val="single"/>
        </w:rPr>
      </w:pPr>
    </w:p>
    <w:p w:rsidR="007D5BAB" w:rsidRDefault="007D5BAB" w:rsidP="002B0274">
      <w:pPr>
        <w:spacing w:after="240"/>
        <w:jc w:val="center"/>
        <w:rPr>
          <w:rFonts w:ascii="Times New Roman" w:hAnsi="Times New Roman" w:cs="Times New Roman"/>
          <w:i/>
          <w:u w:val="single"/>
        </w:rPr>
      </w:pPr>
    </w:p>
    <w:p w:rsidR="007D5BAB" w:rsidRDefault="007D5BAB" w:rsidP="002B0274">
      <w:pPr>
        <w:spacing w:after="240"/>
        <w:jc w:val="center"/>
        <w:rPr>
          <w:rFonts w:ascii="Times New Roman" w:hAnsi="Times New Roman" w:cs="Times New Roman"/>
          <w:i/>
          <w:u w:val="single"/>
        </w:rPr>
      </w:pPr>
    </w:p>
    <w:p w:rsidR="00D33C20" w:rsidRDefault="00D33C20" w:rsidP="002B0274">
      <w:pPr>
        <w:spacing w:after="240"/>
        <w:jc w:val="center"/>
        <w:rPr>
          <w:rFonts w:ascii="Times New Roman" w:hAnsi="Times New Roman" w:cs="Times New Roman"/>
          <w:i/>
          <w:u w:val="single"/>
        </w:rPr>
      </w:pPr>
    </w:p>
    <w:p w:rsidR="002B0274" w:rsidRPr="002B0274" w:rsidRDefault="002B0274" w:rsidP="002B0274">
      <w:pPr>
        <w:spacing w:after="240"/>
        <w:jc w:val="center"/>
        <w:rPr>
          <w:rFonts w:ascii="Times New Roman" w:hAnsi="Times New Roman" w:cs="Times New Roman"/>
        </w:rPr>
      </w:pPr>
      <w:r w:rsidRPr="002B0274">
        <w:rPr>
          <w:rFonts w:ascii="Times New Roman" w:hAnsi="Times New Roman" w:cs="Times New Roman"/>
          <w:i/>
          <w:u w:val="single"/>
        </w:rPr>
        <w:lastRenderedPageBreak/>
        <w:t xml:space="preserve">Klauzula informacyjna z art. 13 RODO </w:t>
      </w:r>
    </w:p>
    <w:p w:rsidR="007D5BAB" w:rsidRPr="007D5BAB" w:rsidRDefault="007D5BAB" w:rsidP="007D5BAB">
      <w:pPr>
        <w:spacing w:after="0"/>
        <w:ind w:firstLine="567"/>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Zgodnie z art. 13 ust. 1 i 2 rozporządzenia Parlamentu Euro</w:t>
      </w:r>
      <w:r>
        <w:rPr>
          <w:rFonts w:ascii="Times New Roman" w:eastAsia="Times New Roman" w:hAnsi="Times New Roman" w:cs="Times New Roman"/>
          <w:sz w:val="24"/>
          <w:szCs w:val="24"/>
          <w:lang w:eastAsia="pl-PL"/>
        </w:rPr>
        <w:t xml:space="preserve">pejskiego i Rady (UE) 2016/679 </w:t>
      </w:r>
      <w:r w:rsidRPr="007D5BAB">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D5BAB" w:rsidRPr="007D5BAB" w:rsidRDefault="007D5BAB" w:rsidP="007D5BAB">
      <w:pPr>
        <w:numPr>
          <w:ilvl w:val="0"/>
          <w:numId w:val="46"/>
        </w:numPr>
        <w:spacing w:after="0" w:line="259" w:lineRule="auto"/>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 xml:space="preserve">administratorem Pani/Pana danych osobowych jest </w:t>
      </w:r>
      <w:r w:rsidRPr="007D5BAB">
        <w:rPr>
          <w:rFonts w:ascii="Times New Roman" w:eastAsia="Times New Roman" w:hAnsi="Times New Roman" w:cs="Times New Roman"/>
          <w:sz w:val="24"/>
          <w:szCs w:val="24"/>
          <w:lang w:eastAsia="pl-PL"/>
        </w:rPr>
        <w:t>Muzeum Tradycji Niepodległościowych w Łodzi, 90-706 Łódź, ul. Gdańska 13</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 xml:space="preserve">kontakt z inspektorem ochrony danych osobowych może Pani/ Pan uzyskać pod adresem </w:t>
      </w:r>
      <w:r w:rsidRPr="007D5BAB">
        <w:rPr>
          <w:rFonts w:ascii="Times New Roman" w:eastAsia="Times New Roman" w:hAnsi="Times New Roman" w:cs="Times New Roman"/>
          <w:b/>
          <w:bCs/>
          <w:iCs/>
          <w:sz w:val="24"/>
          <w:szCs w:val="24"/>
          <w:lang w:eastAsia="pl-PL"/>
        </w:rPr>
        <w:t xml:space="preserve"> </w:t>
      </w:r>
      <w:hyperlink r:id="rId15" w:history="1">
        <w:r w:rsidRPr="007D5BAB">
          <w:rPr>
            <w:rFonts w:ascii="Times New Roman" w:eastAsia="Times New Roman" w:hAnsi="Times New Roman" w:cs="Times New Roman"/>
            <w:b/>
            <w:color w:val="808080"/>
            <w:sz w:val="24"/>
            <w:szCs w:val="24"/>
            <w:u w:val="single"/>
            <w:lang w:eastAsia="pl-PL"/>
          </w:rPr>
          <w:t>iod@muzeumtradycji.pl/</w:t>
        </w:r>
      </w:hyperlink>
      <w:r w:rsidRPr="007D5BAB">
        <w:rPr>
          <w:rFonts w:ascii="Times New Roman" w:eastAsia="Times New Roman" w:hAnsi="Times New Roman" w:cs="Times New Roman"/>
          <w:b/>
          <w:sz w:val="24"/>
          <w:szCs w:val="24"/>
          <w:lang w:eastAsia="pl-PL"/>
        </w:rPr>
        <w:t xml:space="preserve"> </w:t>
      </w:r>
      <w:r w:rsidRPr="007D5BAB">
        <w:rPr>
          <w:rFonts w:ascii="Times New Roman" w:eastAsia="Times New Roman" w:hAnsi="Times New Roman" w:cs="Times New Roman"/>
          <w:sz w:val="24"/>
          <w:szCs w:val="24"/>
          <w:lang w:eastAsia="pl-PL"/>
        </w:rPr>
        <w:t>oraz telefonicznie pod numerem</w:t>
      </w:r>
      <w:r w:rsidRPr="007D5BAB">
        <w:rPr>
          <w:rFonts w:ascii="Times New Roman" w:eastAsia="Times New Roman" w:hAnsi="Times New Roman" w:cs="Times New Roman"/>
          <w:b/>
          <w:sz w:val="24"/>
          <w:szCs w:val="24"/>
          <w:lang w:eastAsia="pl-PL"/>
        </w:rPr>
        <w:t xml:space="preserve"> 42 620 05 79</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publicznego o numerze </w:t>
      </w:r>
      <w:r w:rsidR="000E5CA4">
        <w:rPr>
          <w:rFonts w:ascii="Times New Roman" w:eastAsia="Times New Roman" w:hAnsi="Times New Roman" w:cs="Times New Roman"/>
          <w:sz w:val="24"/>
          <w:szCs w:val="24"/>
          <w:lang w:eastAsia="pl-PL"/>
        </w:rPr>
        <w:t xml:space="preserve">ZPII/2020/I-RPO </w:t>
      </w:r>
      <w:r w:rsidRPr="007D5BAB">
        <w:rPr>
          <w:rFonts w:ascii="Times New Roman" w:eastAsia="Times New Roman" w:hAnsi="Times New Roman" w:cs="Times New Roman"/>
          <w:sz w:val="24"/>
          <w:szCs w:val="24"/>
          <w:lang w:eastAsia="pl-PL"/>
        </w:rPr>
        <w:t>prowadzonym w trybie przetargu nieograniczonego;</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na podstawi art. 8 i </w:t>
      </w:r>
      <w:proofErr w:type="spellStart"/>
      <w:r w:rsidRPr="007D5BAB">
        <w:rPr>
          <w:rFonts w:ascii="Times New Roman" w:eastAsia="Times New Roman" w:hAnsi="Times New Roman" w:cs="Times New Roman"/>
          <w:sz w:val="24"/>
          <w:szCs w:val="24"/>
          <w:lang w:eastAsia="pl-PL"/>
        </w:rPr>
        <w:t>nn</w:t>
      </w:r>
      <w:proofErr w:type="spellEnd"/>
      <w:r w:rsidRPr="007D5BAB">
        <w:rPr>
          <w:rFonts w:ascii="Times New Roman" w:eastAsia="Times New Roman" w:hAnsi="Times New Roman" w:cs="Times New Roman"/>
          <w:sz w:val="24"/>
          <w:szCs w:val="24"/>
          <w:lang w:eastAsia="pl-PL"/>
        </w:rPr>
        <w:t xml:space="preserve"> ora</w:t>
      </w:r>
      <w:r>
        <w:rPr>
          <w:rFonts w:ascii="Times New Roman" w:eastAsia="Times New Roman" w:hAnsi="Times New Roman" w:cs="Times New Roman"/>
          <w:sz w:val="24"/>
          <w:szCs w:val="24"/>
          <w:lang w:eastAsia="pl-PL"/>
        </w:rPr>
        <w:t xml:space="preserve">z art. 96 ust. 3 ustawy z dnia </w:t>
      </w:r>
      <w:r w:rsidRPr="007D5BAB">
        <w:rPr>
          <w:rFonts w:ascii="Times New Roman" w:eastAsia="Times New Roman" w:hAnsi="Times New Roman" w:cs="Times New Roman"/>
          <w:sz w:val="24"/>
          <w:szCs w:val="24"/>
          <w:lang w:eastAsia="pl-PL"/>
        </w:rPr>
        <w:t>29 stycznia 2004 r. – Prawo zamówień publicznych (</w:t>
      </w:r>
      <w:proofErr w:type="spellStart"/>
      <w:r w:rsidRPr="007D5BAB">
        <w:rPr>
          <w:rFonts w:ascii="Times New Roman" w:eastAsia="Times New Roman" w:hAnsi="Times New Roman" w:cs="Times New Roman"/>
          <w:sz w:val="24"/>
          <w:szCs w:val="24"/>
          <w:lang w:eastAsia="pl-PL"/>
        </w:rPr>
        <w:t>t.j</w:t>
      </w:r>
      <w:proofErr w:type="spellEnd"/>
      <w:r w:rsidRPr="007D5BAB">
        <w:rPr>
          <w:rFonts w:ascii="Times New Roman" w:eastAsia="Times New Roman" w:hAnsi="Times New Roman" w:cs="Times New Roman"/>
          <w:sz w:val="24"/>
          <w:szCs w:val="24"/>
          <w:lang w:eastAsia="pl-PL"/>
        </w:rPr>
        <w:t xml:space="preserve">. Dz. U. z 2019 r. poz. 1843), dalej „ustawa </w:t>
      </w:r>
      <w:proofErr w:type="spellStart"/>
      <w:r w:rsidRPr="007D5BAB">
        <w:rPr>
          <w:rFonts w:ascii="Times New Roman" w:eastAsia="Times New Roman" w:hAnsi="Times New Roman" w:cs="Times New Roman"/>
          <w:sz w:val="24"/>
          <w:szCs w:val="24"/>
          <w:lang w:eastAsia="pl-PL"/>
        </w:rPr>
        <w:t>Pzp</w:t>
      </w:r>
      <w:proofErr w:type="spellEnd"/>
      <w:r w:rsidRPr="007D5BAB">
        <w:rPr>
          <w:rFonts w:ascii="Times New Roman" w:eastAsia="Times New Roman" w:hAnsi="Times New Roman" w:cs="Times New Roman"/>
          <w:sz w:val="24"/>
          <w:szCs w:val="24"/>
          <w:lang w:eastAsia="pl-PL"/>
        </w:rPr>
        <w:t>”</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w:t>
      </w:r>
      <w:r w:rsidR="000E5CA4">
        <w:rPr>
          <w:rFonts w:ascii="Times New Roman" w:eastAsia="Times New Roman" w:hAnsi="Times New Roman" w:cs="Times New Roman"/>
          <w:sz w:val="24"/>
          <w:szCs w:val="24"/>
          <w:lang w:eastAsia="pl-PL"/>
        </w:rPr>
        <w:t xml:space="preserve">tawy </w:t>
      </w:r>
      <w:proofErr w:type="spellStart"/>
      <w:r w:rsidR="000E5CA4">
        <w:rPr>
          <w:rFonts w:ascii="Times New Roman" w:eastAsia="Times New Roman" w:hAnsi="Times New Roman" w:cs="Times New Roman"/>
          <w:sz w:val="24"/>
          <w:szCs w:val="24"/>
          <w:lang w:eastAsia="pl-PL"/>
        </w:rPr>
        <w:t>Pzp</w:t>
      </w:r>
      <w:proofErr w:type="spellEnd"/>
      <w:r w:rsidR="000E5CA4">
        <w:rPr>
          <w:rFonts w:ascii="Times New Roman" w:eastAsia="Times New Roman" w:hAnsi="Times New Roman" w:cs="Times New Roman"/>
          <w:sz w:val="24"/>
          <w:szCs w:val="24"/>
          <w:lang w:eastAsia="pl-PL"/>
        </w:rPr>
        <w:t xml:space="preserve">, związanym z udziałem </w:t>
      </w:r>
      <w:r w:rsidRPr="007D5BAB">
        <w:rPr>
          <w:rFonts w:ascii="Times New Roman" w:eastAsia="Times New Roman" w:hAnsi="Times New Roman" w:cs="Times New Roman"/>
          <w:sz w:val="24"/>
          <w:szCs w:val="24"/>
          <w:lang w:eastAsia="pl-PL"/>
        </w:rPr>
        <w:t xml:space="preserve">w postępowaniu o udzielenie zamówienia publicznego; konsekwencje niepodania określonych danych wynikają z ustawy </w:t>
      </w:r>
      <w:proofErr w:type="spellStart"/>
      <w:r w:rsidRPr="007D5BAB">
        <w:rPr>
          <w:rFonts w:ascii="Times New Roman" w:eastAsia="Times New Roman" w:hAnsi="Times New Roman" w:cs="Times New Roman"/>
          <w:sz w:val="24"/>
          <w:szCs w:val="24"/>
          <w:lang w:eastAsia="pl-PL"/>
        </w:rPr>
        <w:t>Pzp</w:t>
      </w:r>
      <w:proofErr w:type="spellEnd"/>
      <w:r w:rsidRPr="007D5BAB">
        <w:rPr>
          <w:rFonts w:ascii="Times New Roman" w:eastAsia="Times New Roman" w:hAnsi="Times New Roman" w:cs="Times New Roman"/>
          <w:sz w:val="24"/>
          <w:szCs w:val="24"/>
          <w:lang w:eastAsia="pl-PL"/>
        </w:rPr>
        <w:t xml:space="preserve">;  </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7D5BAB" w:rsidRPr="007D5BAB" w:rsidRDefault="007D5BAB" w:rsidP="007D5BAB">
      <w:pPr>
        <w:numPr>
          <w:ilvl w:val="0"/>
          <w:numId w:val="46"/>
        </w:numPr>
        <w:spacing w:after="0" w:line="259" w:lineRule="auto"/>
        <w:jc w:val="both"/>
        <w:rPr>
          <w:rFonts w:ascii="Times New Roman" w:eastAsia="Times New Roman" w:hAnsi="Times New Roman" w:cs="Times New Roman"/>
          <w:sz w:val="24"/>
          <w:szCs w:val="24"/>
          <w:lang w:eastAsia="pl-PL"/>
        </w:rPr>
      </w:pPr>
      <w:r w:rsidRPr="007D5BAB">
        <w:rPr>
          <w:rFonts w:ascii="Times New Roman" w:eastAsia="Times New Roman" w:hAnsi="Times New Roman" w:cs="Times New Roman"/>
          <w:sz w:val="24"/>
          <w:szCs w:val="24"/>
          <w:lang w:eastAsia="pl-PL"/>
        </w:rPr>
        <w:t>posiada Pani/Pan:</w:t>
      </w:r>
    </w:p>
    <w:p w:rsidR="007D5BAB" w:rsidRPr="007D5BAB" w:rsidRDefault="007D5BAB" w:rsidP="007D5BAB">
      <w:pPr>
        <w:numPr>
          <w:ilvl w:val="0"/>
          <w:numId w:val="47"/>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na podstawie art. 15 RODO prawo dostępu do danych osobowych Pani/Pana dotyczących;</w:t>
      </w:r>
    </w:p>
    <w:p w:rsidR="007D5BAB" w:rsidRPr="007D5BAB" w:rsidRDefault="007D5BAB" w:rsidP="007D5BAB">
      <w:pPr>
        <w:numPr>
          <w:ilvl w:val="0"/>
          <w:numId w:val="47"/>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 xml:space="preserve">na podstawie art. 16 RODO prawo do sprostowania Pani/Pana danych osobowych </w:t>
      </w:r>
      <w:r w:rsidRPr="007D5BAB">
        <w:rPr>
          <w:rFonts w:ascii="Times New Roman" w:eastAsia="Times New Roman" w:hAnsi="Times New Roman" w:cs="Times New Roman"/>
          <w:b/>
          <w:sz w:val="24"/>
          <w:szCs w:val="24"/>
          <w:vertAlign w:val="superscript"/>
          <w:lang w:val="x-none" w:eastAsia="pl-PL"/>
        </w:rPr>
        <w:t>*</w:t>
      </w:r>
      <w:r w:rsidRPr="007D5BAB">
        <w:rPr>
          <w:rFonts w:ascii="Times New Roman" w:eastAsia="Times New Roman" w:hAnsi="Times New Roman" w:cs="Times New Roman"/>
          <w:sz w:val="24"/>
          <w:szCs w:val="24"/>
          <w:lang w:val="x-none" w:eastAsia="pl-PL"/>
        </w:rPr>
        <w:t>;</w:t>
      </w:r>
    </w:p>
    <w:p w:rsidR="007D5BAB" w:rsidRPr="007D5BAB" w:rsidRDefault="007D5BAB" w:rsidP="007D5BAB">
      <w:pPr>
        <w:numPr>
          <w:ilvl w:val="0"/>
          <w:numId w:val="47"/>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na podstawie art. 18 RODO prawo żądania od administratora ograniczenia przetwarzania danych osobowych z zastrzeżeniem przypadków, o których mowa w art. 18 ust. 2 RODO **;</w:t>
      </w:r>
    </w:p>
    <w:p w:rsidR="007D5BAB" w:rsidRPr="007D5BAB" w:rsidRDefault="007D5BAB" w:rsidP="007D5BAB">
      <w:pPr>
        <w:numPr>
          <w:ilvl w:val="0"/>
          <w:numId w:val="47"/>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prawo do wniesienia skargi do Prezesa Urzędu Ochrony Danych Osobowych, gdy uzna Pani/Pan, że przetwarzanie danych osobowych Pani/Pana dotyczących narusza przepisy RODO;</w:t>
      </w:r>
    </w:p>
    <w:p w:rsidR="007D5BAB" w:rsidRPr="007D5BAB" w:rsidRDefault="007D5BAB" w:rsidP="007D5BAB">
      <w:pPr>
        <w:numPr>
          <w:ilvl w:val="0"/>
          <w:numId w:val="46"/>
        </w:numPr>
        <w:spacing w:after="0" w:line="259" w:lineRule="auto"/>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nie przysługuje Pani/Panu:</w:t>
      </w:r>
    </w:p>
    <w:p w:rsidR="007D5BAB" w:rsidRPr="007D5BAB" w:rsidRDefault="007D5BAB" w:rsidP="007D5BAB">
      <w:pPr>
        <w:numPr>
          <w:ilvl w:val="0"/>
          <w:numId w:val="48"/>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w związku z art. 17 ust. 3 lit. b, d lub e RODO prawo do usunięcia danych osobowych;</w:t>
      </w:r>
    </w:p>
    <w:p w:rsidR="007D5BAB" w:rsidRPr="007D5BAB" w:rsidRDefault="007D5BAB" w:rsidP="007D5BAB">
      <w:pPr>
        <w:numPr>
          <w:ilvl w:val="0"/>
          <w:numId w:val="48"/>
        </w:numPr>
        <w:spacing w:after="0" w:line="259" w:lineRule="auto"/>
        <w:ind w:left="1418" w:hanging="283"/>
        <w:contextualSpacing/>
        <w:jc w:val="both"/>
        <w:rPr>
          <w:rFonts w:ascii="Times New Roman" w:eastAsia="Times New Roman" w:hAnsi="Times New Roman" w:cs="Times New Roman"/>
          <w:b/>
          <w:sz w:val="24"/>
          <w:szCs w:val="24"/>
          <w:lang w:val="x-none" w:eastAsia="pl-PL"/>
        </w:rPr>
      </w:pPr>
      <w:r w:rsidRPr="007D5BAB">
        <w:rPr>
          <w:rFonts w:ascii="Times New Roman" w:eastAsia="Times New Roman" w:hAnsi="Times New Roman" w:cs="Times New Roman"/>
          <w:sz w:val="24"/>
          <w:szCs w:val="24"/>
          <w:lang w:val="x-none" w:eastAsia="pl-PL"/>
        </w:rPr>
        <w:t>prawo do przenoszenia danych osobowych, o którym mowa w art. 20 RODO;</w:t>
      </w:r>
    </w:p>
    <w:p w:rsidR="007D5BAB" w:rsidRPr="007D5BAB" w:rsidRDefault="007D5BAB" w:rsidP="007D5BAB">
      <w:pPr>
        <w:numPr>
          <w:ilvl w:val="0"/>
          <w:numId w:val="48"/>
        </w:numPr>
        <w:spacing w:after="0" w:line="259" w:lineRule="auto"/>
        <w:ind w:left="1418" w:hanging="283"/>
        <w:contextualSpacing/>
        <w:jc w:val="both"/>
        <w:rPr>
          <w:rFonts w:ascii="Times New Roman" w:eastAsia="Times New Roman" w:hAnsi="Times New Roman" w:cs="Times New Roman"/>
          <w:sz w:val="24"/>
          <w:szCs w:val="24"/>
          <w:lang w:val="x-none" w:eastAsia="pl-PL"/>
        </w:rPr>
      </w:pPr>
      <w:r w:rsidRPr="007D5BAB">
        <w:rPr>
          <w:rFonts w:ascii="Times New Roman" w:eastAsia="Times New Roman" w:hAnsi="Times New Roman" w:cs="Times New Roman"/>
          <w:sz w:val="24"/>
          <w:szCs w:val="24"/>
          <w:lang w:val="x-none" w:eastAsia="pl-PL"/>
        </w:rPr>
        <w:t>prawo sprzeciwu na podstawie art. 21 RODO, wobec przetwarzania danych osobowych, gdyż podstawą prawną przetwarzania Pani/Pana danych osobowych jest art. 6 ust. 1 lit. c RODO.</w:t>
      </w:r>
    </w:p>
    <w:p w:rsidR="007D5BAB" w:rsidRPr="007D5BAB" w:rsidRDefault="007D5BAB" w:rsidP="007D5BAB">
      <w:pPr>
        <w:numPr>
          <w:ilvl w:val="0"/>
          <w:numId w:val="46"/>
        </w:numPr>
        <w:spacing w:after="0" w:line="259" w:lineRule="auto"/>
        <w:ind w:left="426"/>
        <w:jc w:val="both"/>
        <w:rPr>
          <w:rFonts w:ascii="Times New Roman" w:eastAsia="Times New Roman" w:hAnsi="Times New Roman" w:cs="Times New Roman"/>
          <w:bCs/>
          <w:sz w:val="24"/>
          <w:szCs w:val="24"/>
          <w:lang w:eastAsia="pl-PL"/>
        </w:rPr>
      </w:pPr>
      <w:r w:rsidRPr="007D5BAB">
        <w:rPr>
          <w:rFonts w:ascii="Times New Roman" w:eastAsia="Times New Roman" w:hAnsi="Times New Roman" w:cs="Times New Roman"/>
          <w:bCs/>
          <w:sz w:val="24"/>
          <w:szCs w:val="24"/>
          <w:lang w:eastAsia="pl-PL"/>
        </w:rPr>
        <w:t xml:space="preserve">Zamawiający udostępnia dane osobowe, o których mowa w art. 10 rozporządzenia Parlamentu Europejskiego i Rady (UE) 2016/679 z dnia 27 kwietnia 2016 r. w sprawie ochrony osób fizycznych w związku z przetwarzaniem danych osobowych i w sprawie </w:t>
      </w:r>
      <w:r w:rsidRPr="007D5BAB">
        <w:rPr>
          <w:rFonts w:ascii="Times New Roman" w:eastAsia="Times New Roman" w:hAnsi="Times New Roman" w:cs="Times New Roman"/>
          <w:bCs/>
          <w:sz w:val="24"/>
          <w:szCs w:val="24"/>
          <w:lang w:eastAsia="pl-PL"/>
        </w:rPr>
        <w:lastRenderedPageBreak/>
        <w:t xml:space="preserve">swobodnego przepływu takich danych oraz uchylenia dyrektywy 95/46/WE (ogólne rozporządzenie o ochronie danych) (Dz. Urz. UE L 119 z 04.05.2016, str. 1, z </w:t>
      </w:r>
      <w:proofErr w:type="spellStart"/>
      <w:r w:rsidRPr="007D5BAB">
        <w:rPr>
          <w:rFonts w:ascii="Times New Roman" w:eastAsia="Times New Roman" w:hAnsi="Times New Roman" w:cs="Times New Roman"/>
          <w:bCs/>
          <w:sz w:val="24"/>
          <w:szCs w:val="24"/>
          <w:lang w:eastAsia="pl-PL"/>
        </w:rPr>
        <w:t>późn</w:t>
      </w:r>
      <w:proofErr w:type="spellEnd"/>
      <w:r w:rsidRPr="007D5BAB">
        <w:rPr>
          <w:rFonts w:ascii="Times New Roman" w:eastAsia="Times New Roman" w:hAnsi="Times New Roman" w:cs="Times New Roman"/>
          <w:bCs/>
          <w:sz w:val="24"/>
          <w:szCs w:val="24"/>
          <w:lang w:eastAsia="pl-PL"/>
        </w:rPr>
        <w:t>. zm.53), zwanego dalej „rozporządzeniem 2016/679”, w celu umożliwienia korzystania ze środków ochrony prawnej, o których mowa w dziale VI ustawy, do upływu terminu do ich wniesienia.</w:t>
      </w:r>
    </w:p>
    <w:p w:rsidR="007D5BAB" w:rsidRPr="007D5BAB" w:rsidRDefault="007D5BAB" w:rsidP="007D5BAB">
      <w:pPr>
        <w:spacing w:after="0"/>
        <w:ind w:left="66"/>
        <w:jc w:val="both"/>
        <w:rPr>
          <w:rFonts w:ascii="Calibri Light" w:eastAsia="Times New Roman" w:hAnsi="Calibri Light" w:cs="Arial"/>
          <w:bCs/>
          <w:lang w:eastAsia="pl-PL"/>
        </w:rPr>
      </w:pPr>
    </w:p>
    <w:p w:rsidR="007D5BAB" w:rsidRPr="007D5BAB" w:rsidRDefault="007D5BAB" w:rsidP="007D5BAB">
      <w:pPr>
        <w:tabs>
          <w:tab w:val="left" w:pos="0"/>
        </w:tabs>
        <w:spacing w:after="0" w:line="240" w:lineRule="auto"/>
        <w:jc w:val="both"/>
        <w:rPr>
          <w:rFonts w:ascii="Times New Roman" w:eastAsia="Times New Roman" w:hAnsi="Times New Roman" w:cs="Times New Roman"/>
          <w:i/>
          <w:sz w:val="18"/>
          <w:szCs w:val="18"/>
          <w:lang w:val="x-none" w:eastAsia="x-none"/>
        </w:rPr>
      </w:pPr>
      <w:r w:rsidRPr="007D5BAB">
        <w:rPr>
          <w:rFonts w:ascii="Times New Roman" w:eastAsia="Times New Roman" w:hAnsi="Times New Roman" w:cs="Times New Roman"/>
          <w:b/>
          <w:i/>
          <w:sz w:val="18"/>
          <w:szCs w:val="18"/>
          <w:vertAlign w:val="superscript"/>
          <w:lang w:val="x-none" w:eastAsia="x-none"/>
        </w:rPr>
        <w:t xml:space="preserve">* </w:t>
      </w:r>
      <w:r w:rsidRPr="007D5BAB">
        <w:rPr>
          <w:rFonts w:ascii="Times New Roman" w:eastAsia="Times New Roman" w:hAnsi="Times New Roman" w:cs="Times New Roman"/>
          <w:b/>
          <w:i/>
          <w:sz w:val="18"/>
          <w:szCs w:val="18"/>
          <w:lang w:val="x-none" w:eastAsia="x-none"/>
        </w:rPr>
        <w:t>Wyjaśnienie:</w:t>
      </w:r>
      <w:r w:rsidRPr="007D5BAB">
        <w:rPr>
          <w:rFonts w:ascii="Times New Roman" w:eastAsia="Times New Roman" w:hAnsi="Times New Roman" w:cs="Times New Roman"/>
          <w:i/>
          <w:sz w:val="18"/>
          <w:szCs w:val="18"/>
          <w:lang w:val="x-none" w:eastAsia="x-none"/>
        </w:rPr>
        <w:t xml:space="preserve"> </w:t>
      </w:r>
      <w:r w:rsidRPr="007D5BAB">
        <w:rPr>
          <w:rFonts w:ascii="Times New Roman" w:eastAsia="Times New Roman" w:hAnsi="Times New Roman" w:cs="Times New Roman"/>
          <w:i/>
          <w:sz w:val="18"/>
          <w:szCs w:val="18"/>
          <w:lang w:val="x-none" w:eastAsia="pl-PL"/>
        </w:rPr>
        <w:t xml:space="preserve">skorzystanie z prawa do sprostowania </w:t>
      </w:r>
      <w:r w:rsidRPr="007D5BAB">
        <w:rPr>
          <w:rFonts w:ascii="Times New Roman" w:eastAsia="Times New Roman" w:hAnsi="Times New Roman" w:cs="Times New Roman"/>
          <w:i/>
          <w:sz w:val="18"/>
          <w:szCs w:val="18"/>
          <w:lang w:eastAsia="pl-PL"/>
        </w:rPr>
        <w:t xml:space="preserve">lub uzupełnienia danych </w:t>
      </w:r>
      <w:r w:rsidRPr="007D5BAB">
        <w:rPr>
          <w:rFonts w:ascii="Times New Roman" w:eastAsia="Times New Roman" w:hAnsi="Times New Roman" w:cs="Times New Roman"/>
          <w:i/>
          <w:sz w:val="18"/>
          <w:szCs w:val="18"/>
          <w:lang w:val="x-none" w:eastAsia="pl-PL"/>
        </w:rPr>
        <w:t xml:space="preserve">nie może skutkować zmianą </w:t>
      </w:r>
      <w:r w:rsidRPr="007D5BAB">
        <w:rPr>
          <w:rFonts w:ascii="Times New Roman" w:eastAsia="Times New Roman" w:hAnsi="Times New Roman" w:cs="Times New Roman"/>
          <w:i/>
          <w:sz w:val="18"/>
          <w:szCs w:val="18"/>
          <w:lang w:val="x-none" w:eastAsia="x-none"/>
        </w:rPr>
        <w:t>wyniku postępowania</w:t>
      </w:r>
      <w:r w:rsidRPr="007D5BAB">
        <w:rPr>
          <w:rFonts w:ascii="Times New Roman" w:eastAsia="Times New Roman" w:hAnsi="Times New Roman" w:cs="Times New Roman"/>
          <w:i/>
          <w:sz w:val="18"/>
          <w:szCs w:val="18"/>
          <w:lang w:eastAsia="x-none"/>
        </w:rPr>
        <w:t xml:space="preserve"> </w:t>
      </w:r>
      <w:r w:rsidRPr="007D5BAB">
        <w:rPr>
          <w:rFonts w:ascii="Times New Roman" w:eastAsia="Times New Roman" w:hAnsi="Times New Roman" w:cs="Times New Roman"/>
          <w:i/>
          <w:sz w:val="18"/>
          <w:szCs w:val="18"/>
          <w:lang w:val="x-none" w:eastAsia="x-none"/>
        </w:rPr>
        <w:t xml:space="preserve">o udzielenie zamówienia publicznego ani zmianą postanowień umowy w zakresie niezgodnym z ustawą </w:t>
      </w:r>
      <w:proofErr w:type="spellStart"/>
      <w:r w:rsidRPr="007D5BAB">
        <w:rPr>
          <w:rFonts w:ascii="Times New Roman" w:eastAsia="Times New Roman" w:hAnsi="Times New Roman" w:cs="Times New Roman"/>
          <w:i/>
          <w:sz w:val="18"/>
          <w:szCs w:val="18"/>
          <w:lang w:val="x-none" w:eastAsia="x-none"/>
        </w:rPr>
        <w:t>Pzp</w:t>
      </w:r>
      <w:proofErr w:type="spellEnd"/>
      <w:r w:rsidRPr="007D5BAB">
        <w:rPr>
          <w:rFonts w:ascii="Times New Roman" w:eastAsia="Times New Roman" w:hAnsi="Times New Roman" w:cs="Times New Roman"/>
          <w:i/>
          <w:sz w:val="18"/>
          <w:szCs w:val="18"/>
          <w:lang w:val="x-none" w:eastAsia="x-none"/>
        </w:rPr>
        <w:t xml:space="preserve"> oraz nie może naruszać integralności protokołu oraz jego załączników.</w:t>
      </w:r>
    </w:p>
    <w:p w:rsidR="007D5BAB" w:rsidRPr="007D5BAB" w:rsidRDefault="007D5BAB" w:rsidP="007D5BAB">
      <w:pPr>
        <w:tabs>
          <w:tab w:val="left" w:pos="0"/>
        </w:tabs>
        <w:spacing w:after="0" w:line="240" w:lineRule="auto"/>
        <w:jc w:val="both"/>
        <w:rPr>
          <w:rFonts w:ascii="Times New Roman" w:eastAsia="Times New Roman" w:hAnsi="Times New Roman" w:cs="Times New Roman"/>
          <w:i/>
          <w:sz w:val="18"/>
          <w:szCs w:val="18"/>
          <w:lang w:val="x-none" w:eastAsia="x-none"/>
        </w:rPr>
      </w:pPr>
    </w:p>
    <w:p w:rsidR="007D5BAB" w:rsidRPr="007D5BAB" w:rsidRDefault="007D5BAB" w:rsidP="007D5BAB">
      <w:pPr>
        <w:tabs>
          <w:tab w:val="left" w:pos="0"/>
        </w:tabs>
        <w:spacing w:after="0" w:line="240" w:lineRule="auto"/>
        <w:jc w:val="both"/>
        <w:rPr>
          <w:rFonts w:ascii="Times New Roman" w:eastAsia="Times New Roman" w:hAnsi="Times New Roman" w:cs="Times New Roman"/>
          <w:i/>
          <w:sz w:val="18"/>
          <w:szCs w:val="18"/>
          <w:lang w:val="x-none" w:eastAsia="pl-PL"/>
        </w:rPr>
      </w:pPr>
      <w:r w:rsidRPr="007D5BAB">
        <w:rPr>
          <w:rFonts w:ascii="Times New Roman" w:eastAsia="Times New Roman" w:hAnsi="Times New Roman" w:cs="Times New Roman"/>
          <w:b/>
          <w:i/>
          <w:sz w:val="18"/>
          <w:szCs w:val="18"/>
          <w:vertAlign w:val="superscript"/>
          <w:lang w:val="x-none" w:eastAsia="x-none"/>
        </w:rPr>
        <w:t xml:space="preserve">** </w:t>
      </w:r>
      <w:r w:rsidRPr="007D5BAB">
        <w:rPr>
          <w:rFonts w:ascii="Times New Roman" w:eastAsia="Times New Roman" w:hAnsi="Times New Roman" w:cs="Times New Roman"/>
          <w:b/>
          <w:i/>
          <w:sz w:val="18"/>
          <w:szCs w:val="18"/>
          <w:lang w:val="x-none" w:eastAsia="x-none"/>
        </w:rPr>
        <w:t>Wyjaśnienie:</w:t>
      </w:r>
      <w:r w:rsidRPr="007D5BAB">
        <w:rPr>
          <w:rFonts w:ascii="Times New Roman" w:eastAsia="Times New Roman" w:hAnsi="Times New Roman" w:cs="Times New Roman"/>
          <w:i/>
          <w:sz w:val="18"/>
          <w:szCs w:val="18"/>
          <w:lang w:val="x-none" w:eastAsia="x-none"/>
        </w:rPr>
        <w:t xml:space="preserve"> prawo do ograniczenia przetwarzania nie ma zastosowania w odniesieniu do </w:t>
      </w:r>
      <w:r w:rsidRPr="007D5BAB">
        <w:rPr>
          <w:rFonts w:ascii="Times New Roman" w:eastAsia="Times New Roman" w:hAnsi="Times New Roman" w:cs="Times New Roman"/>
          <w:i/>
          <w:sz w:val="18"/>
          <w:szCs w:val="18"/>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rsidR="002B0274" w:rsidRPr="007D5BAB" w:rsidRDefault="002B0274" w:rsidP="004B71FA">
      <w:pPr>
        <w:pStyle w:val="Akapitzlist"/>
        <w:widowControl w:val="0"/>
        <w:tabs>
          <w:tab w:val="left" w:pos="567"/>
          <w:tab w:val="left" w:pos="1134"/>
          <w:tab w:val="right" w:pos="9470"/>
        </w:tabs>
        <w:suppressAutoHyphens/>
        <w:autoSpaceDE w:val="0"/>
        <w:autoSpaceDN w:val="0"/>
        <w:adjustRightInd w:val="0"/>
        <w:spacing w:after="240"/>
        <w:ind w:left="426"/>
        <w:jc w:val="both"/>
        <w:rPr>
          <w:rFonts w:ascii="Times New Roman" w:hAnsi="Times New Roman" w:cs="Times New Roman"/>
          <w:lang w:val="x-none"/>
        </w:rPr>
      </w:pPr>
    </w:p>
    <w:sectPr w:rsidR="002B0274" w:rsidRPr="007D5BAB" w:rsidSect="005E55F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AD" w:rsidRDefault="00A036AD" w:rsidP="009D1C88">
      <w:pPr>
        <w:spacing w:after="0" w:line="240" w:lineRule="auto"/>
      </w:pPr>
      <w:r>
        <w:separator/>
      </w:r>
    </w:p>
  </w:endnote>
  <w:endnote w:type="continuationSeparator" w:id="0">
    <w:p w:rsidR="00A036AD" w:rsidRDefault="00A036AD" w:rsidP="009D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FrankfurtGothic">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62" w:rsidRDefault="009939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07690"/>
      <w:docPartObj>
        <w:docPartGallery w:val="Page Numbers (Bottom of Page)"/>
        <w:docPartUnique/>
      </w:docPartObj>
    </w:sdtPr>
    <w:sdtEndPr/>
    <w:sdtContent>
      <w:p w:rsidR="00993962" w:rsidRDefault="00993962">
        <w:pPr>
          <w:pStyle w:val="Stopka"/>
          <w:jc w:val="right"/>
        </w:pPr>
        <w:r>
          <w:fldChar w:fldCharType="begin"/>
        </w:r>
        <w:r>
          <w:instrText>PAGE   \* MERGEFORMAT</w:instrText>
        </w:r>
        <w:r>
          <w:fldChar w:fldCharType="separate"/>
        </w:r>
        <w:r w:rsidR="003462E3">
          <w:rPr>
            <w:noProof/>
          </w:rPr>
          <w:t>21</w:t>
        </w:r>
        <w:r>
          <w:fldChar w:fldCharType="end"/>
        </w:r>
      </w:p>
    </w:sdtContent>
  </w:sdt>
  <w:p w:rsidR="00993962" w:rsidRPr="003C78DB" w:rsidRDefault="00993962" w:rsidP="009A0E40">
    <w:pPr>
      <w:pStyle w:val="Stopka"/>
      <w:rPr>
        <w:b/>
        <w:color w:val="000000" w:themeColor="tex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95895"/>
      <w:docPartObj>
        <w:docPartGallery w:val="Page Numbers (Bottom of Page)"/>
        <w:docPartUnique/>
      </w:docPartObj>
    </w:sdtPr>
    <w:sdtEndPr/>
    <w:sdtContent>
      <w:p w:rsidR="00993962" w:rsidRDefault="00993962">
        <w:pPr>
          <w:pStyle w:val="Stopka"/>
          <w:jc w:val="right"/>
        </w:pPr>
        <w:r>
          <w:fldChar w:fldCharType="begin"/>
        </w:r>
        <w:r>
          <w:instrText>PAGE   \* MERGEFORMAT</w:instrText>
        </w:r>
        <w:r>
          <w:fldChar w:fldCharType="separate"/>
        </w:r>
        <w:r w:rsidR="003462E3">
          <w:rPr>
            <w:noProof/>
          </w:rPr>
          <w:t>1</w:t>
        </w:r>
        <w:r>
          <w:fldChar w:fldCharType="end"/>
        </w:r>
      </w:p>
    </w:sdtContent>
  </w:sdt>
  <w:p w:rsidR="00993962" w:rsidRPr="003C78DB" w:rsidRDefault="00993962" w:rsidP="006D0F5C">
    <w:pPr>
      <w:pStyle w:val="Stopka"/>
      <w:rPr>
        <w:b/>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AD" w:rsidRDefault="00A036AD" w:rsidP="009D1C88">
      <w:pPr>
        <w:spacing w:after="0" w:line="240" w:lineRule="auto"/>
      </w:pPr>
      <w:r>
        <w:separator/>
      </w:r>
    </w:p>
  </w:footnote>
  <w:footnote w:type="continuationSeparator" w:id="0">
    <w:p w:rsidR="00A036AD" w:rsidRDefault="00A036AD" w:rsidP="009D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62" w:rsidRDefault="009939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62" w:rsidRDefault="00993962" w:rsidP="0088570C">
    <w:pPr>
      <w:pStyle w:val="Nagwek"/>
    </w:pPr>
  </w:p>
  <w:p w:rsidR="00993962" w:rsidRDefault="00993962">
    <w:pPr>
      <w:pStyle w:val="Nagwek"/>
    </w:pPr>
  </w:p>
  <w:p w:rsidR="00993962" w:rsidRDefault="00993962">
    <w:pPr>
      <w:pStyle w:val="Nagwek"/>
    </w:pPr>
    <w:r>
      <w:rPr>
        <w:rFonts w:ascii="Arial" w:hAnsi="Arial" w:cs="Arial"/>
        <w:noProof/>
        <w:color w:val="000000" w:themeColor="text1"/>
        <w:lang w:eastAsia="pl-PL"/>
      </w:rPr>
      <mc:AlternateContent>
        <mc:Choice Requires="wps">
          <w:drawing>
            <wp:anchor distT="0" distB="0" distL="114300" distR="114300" simplePos="0" relativeHeight="251661312" behindDoc="0" locked="0" layoutInCell="1" allowOverlap="1" wp14:anchorId="58DAD2C3" wp14:editId="5DD4564F">
              <wp:simplePos x="0" y="0"/>
              <wp:positionH relativeFrom="margin">
                <wp:posOffset>-403225</wp:posOffset>
              </wp:positionH>
              <wp:positionV relativeFrom="paragraph">
                <wp:posOffset>24765</wp:posOffset>
              </wp:positionV>
              <wp:extent cx="6717665" cy="9525"/>
              <wp:effectExtent l="0" t="0" r="26035" b="28575"/>
              <wp:wrapNone/>
              <wp:docPr id="7"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7665" cy="9525"/>
                      </a:xfrm>
                      <a:prstGeom prst="line">
                        <a:avLst/>
                      </a:prstGeom>
                      <a:ln w="15875" cap="rnd">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95DF7" id="Łącznik prosty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5pt,1.95pt" to="49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" strokecolor="gray [1629]" strokeweight="1.25pt">
              <v:stroke endcap="round"/>
              <o:lock v:ext="edit" shapetype="f"/>
              <w10:wrap anchorx="margin"/>
            </v:line>
          </w:pict>
        </mc:Fallback>
      </mc:AlternateContent>
    </w:r>
  </w:p>
  <w:p w:rsidR="00993962" w:rsidRDefault="0099396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62" w:rsidRDefault="00993962" w:rsidP="00BD20BE">
    <w:pPr>
      <w:pStyle w:val="Nagwek"/>
    </w:pPr>
  </w:p>
  <w:p w:rsidR="00993962" w:rsidRDefault="00993962" w:rsidP="005E55F1">
    <w:pPr>
      <w:jc w:val="center"/>
      <w:rPr>
        <w:rFonts w:ascii="Times New Roman" w:hAnsi="Times New Roman" w:cs="Times New Roman"/>
        <w:sz w:val="18"/>
        <w:szCs w:val="18"/>
      </w:rPr>
    </w:pPr>
  </w:p>
  <w:p w:rsidR="00993962" w:rsidRPr="006D0F5C" w:rsidRDefault="00993962" w:rsidP="005E55F1">
    <w:pPr>
      <w:jc w:val="center"/>
      <w:rPr>
        <w:rFonts w:ascii="Times New Roman" w:hAnsi="Times New Roman" w:cs="Times New Roman"/>
        <w:sz w:val="18"/>
        <w:szCs w:val="18"/>
      </w:rPr>
    </w:pPr>
    <w:r>
      <w:rPr>
        <w:rFonts w:ascii="Arial" w:hAnsi="Arial" w:cs="Arial"/>
        <w:noProof/>
        <w:color w:val="000000" w:themeColor="text1"/>
        <w:lang w:eastAsia="pl-PL"/>
      </w:rPr>
      <mc:AlternateContent>
        <mc:Choice Requires="wps">
          <w:drawing>
            <wp:anchor distT="0" distB="0" distL="114300" distR="114300" simplePos="0" relativeHeight="251659264" behindDoc="0" locked="0" layoutInCell="1" allowOverlap="1" wp14:anchorId="63E07242" wp14:editId="348C4CFB">
              <wp:simplePos x="0" y="0"/>
              <wp:positionH relativeFrom="margin">
                <wp:posOffset>-469900</wp:posOffset>
              </wp:positionH>
              <wp:positionV relativeFrom="paragraph">
                <wp:posOffset>11430</wp:posOffset>
              </wp:positionV>
              <wp:extent cx="6717665" cy="9525"/>
              <wp:effectExtent l="0" t="0" r="26035" b="2857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7665" cy="9525"/>
                      </a:xfrm>
                      <a:prstGeom prst="line">
                        <a:avLst/>
                      </a:prstGeom>
                      <a:ln w="15875" cap="rnd">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3B9CA" id="Łącznik prosty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9pt" to="49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" strokecolor="gray [1629]" strokeweight="1.25pt">
              <v:stroke endcap="round"/>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FC"/>
    <w:multiLevelType w:val="singleLevel"/>
    <w:tmpl w:val="1ED4FD30"/>
    <w:lvl w:ilvl="0">
      <w:start w:val="1"/>
      <w:numFmt w:val="lowerLetter"/>
      <w:lvlText w:val="%1."/>
      <w:legacy w:legacy="1" w:legacySpace="0" w:legacyIndent="283"/>
      <w:lvlJc w:val="left"/>
      <w:rPr>
        <w:rFonts w:ascii="Times New Roman" w:eastAsiaTheme="minorHAnsi" w:hAnsi="Times New Roman" w:cs="Times New Roman"/>
      </w:rPr>
    </w:lvl>
  </w:abstractNum>
  <w:abstractNum w:abstractNumId="1" w15:restartNumberingAfterBreak="0">
    <w:nsid w:val="0308006B"/>
    <w:multiLevelType w:val="hybridMultilevel"/>
    <w:tmpl w:val="4596FF2C"/>
    <w:lvl w:ilvl="0" w:tplc="D74040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6313D"/>
    <w:multiLevelType w:val="hybridMultilevel"/>
    <w:tmpl w:val="331E8EAC"/>
    <w:lvl w:ilvl="0" w:tplc="CCD45FD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37D6234"/>
    <w:multiLevelType w:val="hybridMultilevel"/>
    <w:tmpl w:val="578056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844CCE88"/>
    <w:lvl w:ilvl="0" w:tplc="E43EA9AC">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BB47C6A"/>
    <w:multiLevelType w:val="multilevel"/>
    <w:tmpl w:val="82B01DDE"/>
    <w:lvl w:ilvl="0">
      <w:start w:val="1"/>
      <w:numFmt w:val="decimal"/>
      <w:lvlText w:val="%1."/>
      <w:lvlJc w:val="left"/>
      <w:pPr>
        <w:ind w:left="720" w:hanging="360"/>
      </w:pPr>
      <w:rPr>
        <w:rFonts w:ascii="Times New Roman" w:eastAsia="Times New Roman" w:hAnsi="Times New Roman" w:cs="Times New Roman"/>
        <w:b/>
        <w:sz w:val="24"/>
        <w:szCs w:val="24"/>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C0E0102"/>
    <w:multiLevelType w:val="hybridMultilevel"/>
    <w:tmpl w:val="A98CCAF0"/>
    <w:lvl w:ilvl="0" w:tplc="73F038AC">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D12E0C"/>
    <w:multiLevelType w:val="hybridMultilevel"/>
    <w:tmpl w:val="B22CE4C6"/>
    <w:lvl w:ilvl="0" w:tplc="1BCCA2D8">
      <w:start w:val="1"/>
      <w:numFmt w:val="decimal"/>
      <w:lvlText w:val="%1."/>
      <w:lvlJc w:val="left"/>
      <w:pPr>
        <w:ind w:left="360" w:hanging="360"/>
      </w:pPr>
      <w:rPr>
        <w:rFonts w:ascii="Times New Roman" w:eastAsia="Times New Roman" w:hAnsi="Times New Roman" w:cs="Times New Roman" w:hint="default"/>
        <w:b/>
      </w:rPr>
    </w:lvl>
    <w:lvl w:ilvl="1" w:tplc="E6DC14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E72A8"/>
    <w:multiLevelType w:val="hybridMultilevel"/>
    <w:tmpl w:val="3F10C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9B5401"/>
    <w:multiLevelType w:val="hybridMultilevel"/>
    <w:tmpl w:val="E3D05C9A"/>
    <w:lvl w:ilvl="0" w:tplc="6E60B394">
      <w:start w:val="1"/>
      <w:numFmt w:val="bullet"/>
      <w:lvlText w:val=""/>
      <w:lvlJc w:val="left"/>
      <w:pPr>
        <w:ind w:left="720" w:hanging="360"/>
      </w:pPr>
      <w:rPr>
        <w:rFonts w:ascii="Wingdings" w:hAnsi="Wingdings" w:hint="default"/>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722083"/>
    <w:multiLevelType w:val="singleLevel"/>
    <w:tmpl w:val="573E4986"/>
    <w:lvl w:ilvl="0">
      <w:start w:val="1"/>
      <w:numFmt w:val="decimal"/>
      <w:lvlText w:val="%1)"/>
      <w:legacy w:legacy="1" w:legacySpace="0" w:legacyIndent="197"/>
      <w:lvlJc w:val="left"/>
      <w:rPr>
        <w:rFonts w:ascii="Times New Roman" w:hAnsi="Times New Roman" w:cs="Times New Roman" w:hint="default"/>
      </w:rPr>
    </w:lvl>
  </w:abstractNum>
  <w:abstractNum w:abstractNumId="11" w15:restartNumberingAfterBreak="0">
    <w:nsid w:val="330638AE"/>
    <w:multiLevelType w:val="hybridMultilevel"/>
    <w:tmpl w:val="CCD0F1F4"/>
    <w:lvl w:ilvl="0" w:tplc="D702DE9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6DB2FFC"/>
    <w:multiLevelType w:val="hybridMultilevel"/>
    <w:tmpl w:val="69623812"/>
    <w:lvl w:ilvl="0" w:tplc="6158CB2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02A5F"/>
    <w:multiLevelType w:val="hybridMultilevel"/>
    <w:tmpl w:val="BDB0BAB2"/>
    <w:lvl w:ilvl="0" w:tplc="3E526444">
      <w:start w:val="1"/>
      <w:numFmt w:val="decimal"/>
      <w:lvlText w:val="%1."/>
      <w:lvlJc w:val="left"/>
      <w:pPr>
        <w:ind w:left="720" w:hanging="360"/>
      </w:pPr>
      <w:rPr>
        <w:rFonts w:ascii="Times New Roman" w:hAnsi="Times New Roman" w:cs="Times New Roman" w:hint="default"/>
        <w:b/>
      </w:rPr>
    </w:lvl>
    <w:lvl w:ilvl="1" w:tplc="C1AA4D2E">
      <w:start w:val="1"/>
      <w:numFmt w:val="decimal"/>
      <w:lvlText w:val="%2)"/>
      <w:lvlJc w:val="left"/>
      <w:pPr>
        <w:ind w:left="107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631CE"/>
    <w:multiLevelType w:val="hybridMultilevel"/>
    <w:tmpl w:val="EDD22A0A"/>
    <w:lvl w:ilvl="0" w:tplc="498016F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FD46866"/>
    <w:multiLevelType w:val="multilevel"/>
    <w:tmpl w:val="059CB48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6" w15:restartNumberingAfterBreak="0">
    <w:nsid w:val="3FD514B9"/>
    <w:multiLevelType w:val="hybridMultilevel"/>
    <w:tmpl w:val="10169E40"/>
    <w:lvl w:ilvl="0" w:tplc="0415000F">
      <w:start w:val="1"/>
      <w:numFmt w:val="decimal"/>
      <w:lvlText w:val="%1."/>
      <w:lvlJc w:val="left"/>
      <w:pPr>
        <w:ind w:left="720" w:hanging="360"/>
      </w:pPr>
      <w:rPr>
        <w:rFonts w:hint="default"/>
        <w:b w:val="0"/>
        <w:sz w:val="22"/>
        <w:szCs w:val="22"/>
      </w:rPr>
    </w:lvl>
    <w:lvl w:ilvl="1" w:tplc="97AA03F2">
      <w:start w:val="1"/>
      <w:numFmt w:val="decimal"/>
      <w:lvlText w:val="%2."/>
      <w:lvlJc w:val="left"/>
      <w:pPr>
        <w:ind w:left="360" w:hanging="360"/>
      </w:pPr>
      <w:rPr>
        <w:rFonts w:hint="default"/>
        <w:b/>
        <w:sz w:val="22"/>
        <w:szCs w:val="22"/>
      </w:rPr>
    </w:lvl>
    <w:lvl w:ilvl="2" w:tplc="9C74757C">
      <w:start w:val="1"/>
      <w:numFmt w:val="decimal"/>
      <w:lvlText w:val="%3)"/>
      <w:lvlJc w:val="left"/>
      <w:pPr>
        <w:ind w:left="2340" w:hanging="360"/>
      </w:pPr>
      <w:rPr>
        <w:rFonts w:hint="default"/>
      </w:rPr>
    </w:lvl>
    <w:lvl w:ilvl="3" w:tplc="88BC25AC">
      <w:start w:val="17"/>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F32FC"/>
    <w:multiLevelType w:val="hybridMultilevel"/>
    <w:tmpl w:val="E66AFE86"/>
    <w:lvl w:ilvl="0" w:tplc="EFF674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B50C9"/>
    <w:multiLevelType w:val="hybridMultilevel"/>
    <w:tmpl w:val="21845170"/>
    <w:lvl w:ilvl="0" w:tplc="9F7E1D94">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428766C5"/>
    <w:multiLevelType w:val="hybridMultilevel"/>
    <w:tmpl w:val="7CDCA250"/>
    <w:lvl w:ilvl="0" w:tplc="6D220F28">
      <w:start w:val="1"/>
      <w:numFmt w:val="lowerLetter"/>
      <w:pStyle w:val="Tekstowy123"/>
      <w:lvlText w:val="%1."/>
      <w:lvlJc w:val="left"/>
      <w:pPr>
        <w:ind w:left="720" w:hanging="360"/>
      </w:pPr>
      <w:rPr>
        <w:rFonts w:ascii="Times New Roman" w:eastAsiaTheme="minorHAnsi" w:hAnsi="Times New Roman" w:cs="Times New Roman"/>
      </w:rPr>
    </w:lvl>
    <w:lvl w:ilvl="1" w:tplc="218C4DCA">
      <w:start w:val="1"/>
      <w:numFmt w:val="decimal"/>
      <w:lvlText w:val="%2."/>
      <w:lvlJc w:val="left"/>
      <w:pPr>
        <w:ind w:left="1440" w:hanging="360"/>
      </w:pPr>
      <w:rPr>
        <w:rFonts w:hint="default"/>
        <w:b/>
        <w:color w:val="auto"/>
      </w:rPr>
    </w:lvl>
    <w:lvl w:ilvl="2" w:tplc="B6822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46BB9"/>
    <w:multiLevelType w:val="hybridMultilevel"/>
    <w:tmpl w:val="25D23954"/>
    <w:lvl w:ilvl="0" w:tplc="6166E0DE">
      <w:start w:val="1"/>
      <w:numFmt w:val="decimal"/>
      <w:lvlText w:val="%1)"/>
      <w:lvlJc w:val="left"/>
      <w:pPr>
        <w:tabs>
          <w:tab w:val="num" w:pos="600"/>
        </w:tabs>
        <w:ind w:left="600" w:hanging="600"/>
      </w:pPr>
      <w:rPr>
        <w:rFonts w:hint="default"/>
      </w:rPr>
    </w:lvl>
    <w:lvl w:ilvl="1" w:tplc="B94AE5E4">
      <w:start w:val="1"/>
      <w:numFmt w:val="lowerLetter"/>
      <w:lvlText w:val="%2)"/>
      <w:lvlJc w:val="left"/>
      <w:pPr>
        <w:tabs>
          <w:tab w:val="num" w:pos="1440"/>
        </w:tabs>
        <w:ind w:left="1440" w:hanging="360"/>
      </w:pPr>
      <w:rPr>
        <w:rFonts w:hint="default"/>
      </w:rPr>
    </w:lvl>
    <w:lvl w:ilvl="2" w:tplc="8C9CE67E">
      <w:start w:val="1"/>
      <w:numFmt w:val="bullet"/>
      <w:lvlText w:val=""/>
      <w:lvlJc w:val="left"/>
      <w:pPr>
        <w:tabs>
          <w:tab w:val="num" w:pos="2340"/>
        </w:tabs>
        <w:ind w:left="2340" w:hanging="360"/>
      </w:pPr>
      <w:rPr>
        <w:rFonts w:ascii="Symbol" w:hAnsi="Symbol" w:hint="default"/>
        <w:color w:val="auto"/>
      </w:rPr>
    </w:lvl>
    <w:lvl w:ilvl="3" w:tplc="7ED64164">
      <w:start w:val="1"/>
      <w:numFmt w:val="bullet"/>
      <w:lvlText w:val=""/>
      <w:lvlJc w:val="left"/>
      <w:pPr>
        <w:tabs>
          <w:tab w:val="num" w:pos="2880"/>
        </w:tabs>
        <w:ind w:left="2880" w:hanging="360"/>
      </w:pPr>
      <w:rPr>
        <w:rFonts w:ascii="Symbol" w:hAnsi="Symbol" w:hint="default"/>
        <w:color w:val="auto"/>
      </w:rPr>
    </w:lvl>
    <w:lvl w:ilvl="4" w:tplc="00C4B824">
      <w:start w:val="7"/>
      <w:numFmt w:val="upperRoman"/>
      <w:lvlText w:val="%5&gt;"/>
      <w:lvlJc w:val="left"/>
      <w:pPr>
        <w:ind w:left="3960" w:hanging="720"/>
      </w:pPr>
      <w:rPr>
        <w:rFonts w:hint="default"/>
      </w:rPr>
    </w:lvl>
    <w:lvl w:ilvl="5" w:tplc="B11AE056">
      <w:start w:val="20"/>
      <w:numFmt w:val="upperRoman"/>
      <w:lvlText w:val="%6."/>
      <w:lvlJc w:val="left"/>
      <w:pPr>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5A5E22"/>
    <w:multiLevelType w:val="hybridMultilevel"/>
    <w:tmpl w:val="077A4F7E"/>
    <w:lvl w:ilvl="0" w:tplc="C3DC81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8E95DDA"/>
    <w:multiLevelType w:val="hybridMultilevel"/>
    <w:tmpl w:val="60CE3E04"/>
    <w:lvl w:ilvl="0" w:tplc="3E5258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B3912CD"/>
    <w:multiLevelType w:val="multilevel"/>
    <w:tmpl w:val="4CB67102"/>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4E3623CB"/>
    <w:multiLevelType w:val="hybridMultilevel"/>
    <w:tmpl w:val="37948DEE"/>
    <w:lvl w:ilvl="0" w:tplc="7050144E">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54F20"/>
    <w:multiLevelType w:val="hybridMultilevel"/>
    <w:tmpl w:val="74625BB8"/>
    <w:lvl w:ilvl="0" w:tplc="9E906762">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6" w15:restartNumberingAfterBreak="0">
    <w:nsid w:val="4F9F4F69"/>
    <w:multiLevelType w:val="singleLevel"/>
    <w:tmpl w:val="11D0A652"/>
    <w:lvl w:ilvl="0">
      <w:start w:val="1"/>
      <w:numFmt w:val="lowerLetter"/>
      <w:lvlText w:val="%1."/>
      <w:lvlJc w:val="left"/>
      <w:pPr>
        <w:ind w:left="720" w:hanging="360"/>
      </w:pPr>
      <w:rPr>
        <w:rFonts w:ascii="Times New Roman" w:eastAsiaTheme="minorHAnsi" w:hAnsi="Times New Roman" w:cs="Times New Roman"/>
      </w:rPr>
    </w:lvl>
  </w:abstractNum>
  <w:abstractNum w:abstractNumId="27" w15:restartNumberingAfterBreak="0">
    <w:nsid w:val="500D4393"/>
    <w:multiLevelType w:val="multilevel"/>
    <w:tmpl w:val="78E6AEA2"/>
    <w:styleLink w:val="WW8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8" w15:restartNumberingAfterBreak="0">
    <w:nsid w:val="528E55CE"/>
    <w:multiLevelType w:val="hybridMultilevel"/>
    <w:tmpl w:val="C3FC41F6"/>
    <w:lvl w:ilvl="0" w:tplc="D9DA1D8A">
      <w:start w:val="1"/>
      <w:numFmt w:val="decimal"/>
      <w:lvlText w:val="%1."/>
      <w:lvlJc w:val="left"/>
      <w:pPr>
        <w:ind w:left="720" w:hanging="360"/>
      </w:pPr>
      <w:rPr>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CC3180"/>
    <w:multiLevelType w:val="hybridMultilevel"/>
    <w:tmpl w:val="114E23A8"/>
    <w:lvl w:ilvl="0" w:tplc="3C7483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2E97745"/>
    <w:multiLevelType w:val="hybridMultilevel"/>
    <w:tmpl w:val="23A620BA"/>
    <w:lvl w:ilvl="0" w:tplc="675CCE56">
      <w:start w:val="1"/>
      <w:numFmt w:val="decimal"/>
      <w:lvlText w:val="%1."/>
      <w:lvlJc w:val="left"/>
      <w:pPr>
        <w:ind w:left="720" w:hanging="360"/>
      </w:pPr>
      <w:rPr>
        <w:rFonts w:hint="default"/>
        <w:b w:val="0"/>
        <w:sz w:val="24"/>
        <w:szCs w:val="24"/>
      </w:rPr>
    </w:lvl>
    <w:lvl w:ilvl="1" w:tplc="04150011">
      <w:start w:val="1"/>
      <w:numFmt w:val="decimal"/>
      <w:lvlText w:val="%2)"/>
      <w:lvlJc w:val="left"/>
      <w:pPr>
        <w:ind w:left="1440" w:hanging="360"/>
      </w:pPr>
    </w:lvl>
    <w:lvl w:ilvl="2" w:tplc="F1CCDD02">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F8102B"/>
    <w:multiLevelType w:val="multilevel"/>
    <w:tmpl w:val="CA466A2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56F11371"/>
    <w:multiLevelType w:val="hybridMultilevel"/>
    <w:tmpl w:val="9E849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D7B06"/>
    <w:multiLevelType w:val="hybridMultilevel"/>
    <w:tmpl w:val="5BD2F5E4"/>
    <w:lvl w:ilvl="0" w:tplc="3E4A1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94A3F35"/>
    <w:multiLevelType w:val="hybridMultilevel"/>
    <w:tmpl w:val="0A581132"/>
    <w:lvl w:ilvl="0" w:tplc="8C96FFC6">
      <w:start w:val="1"/>
      <w:numFmt w:val="decimal"/>
      <w:lvlText w:val="%1)"/>
      <w:lvlJc w:val="left"/>
      <w:pPr>
        <w:tabs>
          <w:tab w:val="num" w:pos="473"/>
        </w:tabs>
        <w:ind w:left="473" w:hanging="360"/>
      </w:pPr>
      <w:rPr>
        <w:rFonts w:cs="Times New Roman" w:hint="default"/>
      </w:rPr>
    </w:lvl>
    <w:lvl w:ilvl="1" w:tplc="04150019">
      <w:start w:val="1"/>
      <w:numFmt w:val="lowerLetter"/>
      <w:lvlText w:val="%2."/>
      <w:lvlJc w:val="left"/>
      <w:pPr>
        <w:tabs>
          <w:tab w:val="num" w:pos="1193"/>
        </w:tabs>
        <w:ind w:left="1193" w:hanging="360"/>
      </w:pPr>
      <w:rPr>
        <w:rFonts w:cs="Times New Roman"/>
      </w:rPr>
    </w:lvl>
    <w:lvl w:ilvl="2" w:tplc="0415001B">
      <w:start w:val="1"/>
      <w:numFmt w:val="lowerRoman"/>
      <w:lvlText w:val="%3."/>
      <w:lvlJc w:val="right"/>
      <w:pPr>
        <w:tabs>
          <w:tab w:val="num" w:pos="1913"/>
        </w:tabs>
        <w:ind w:left="1913" w:hanging="180"/>
      </w:pPr>
      <w:rPr>
        <w:rFonts w:cs="Times New Roman"/>
      </w:rPr>
    </w:lvl>
    <w:lvl w:ilvl="3" w:tplc="213A2458">
      <w:start w:val="1"/>
      <w:numFmt w:val="decimal"/>
      <w:lvlText w:val="%4."/>
      <w:lvlJc w:val="left"/>
      <w:pPr>
        <w:tabs>
          <w:tab w:val="num" w:pos="502"/>
        </w:tabs>
        <w:ind w:left="502" w:hanging="360"/>
      </w:pPr>
      <w:rPr>
        <w:rFonts w:ascii="Times New Roman" w:eastAsia="Times New Roman" w:hAnsi="Times New Roman" w:cs="Times New Roman"/>
        <w:b/>
      </w:rPr>
    </w:lvl>
    <w:lvl w:ilvl="4" w:tplc="04150019">
      <w:start w:val="1"/>
      <w:numFmt w:val="lowerLetter"/>
      <w:lvlText w:val="%5."/>
      <w:lvlJc w:val="left"/>
      <w:pPr>
        <w:tabs>
          <w:tab w:val="num" w:pos="3353"/>
        </w:tabs>
        <w:ind w:left="3353" w:hanging="360"/>
      </w:pPr>
      <w:rPr>
        <w:rFonts w:cs="Times New Roman"/>
      </w:rPr>
    </w:lvl>
    <w:lvl w:ilvl="5" w:tplc="0415001B">
      <w:start w:val="1"/>
      <w:numFmt w:val="lowerRoman"/>
      <w:lvlText w:val="%6."/>
      <w:lvlJc w:val="right"/>
      <w:pPr>
        <w:tabs>
          <w:tab w:val="num" w:pos="4073"/>
        </w:tabs>
        <w:ind w:left="4073" w:hanging="180"/>
      </w:pPr>
      <w:rPr>
        <w:rFonts w:cs="Times New Roman"/>
      </w:rPr>
    </w:lvl>
    <w:lvl w:ilvl="6" w:tplc="0415000F">
      <w:start w:val="1"/>
      <w:numFmt w:val="decimal"/>
      <w:lvlText w:val="%7."/>
      <w:lvlJc w:val="left"/>
      <w:pPr>
        <w:tabs>
          <w:tab w:val="num" w:pos="4793"/>
        </w:tabs>
        <w:ind w:left="4793" w:hanging="360"/>
      </w:pPr>
      <w:rPr>
        <w:rFonts w:cs="Times New Roman"/>
      </w:rPr>
    </w:lvl>
    <w:lvl w:ilvl="7" w:tplc="04150019">
      <w:start w:val="1"/>
      <w:numFmt w:val="lowerLetter"/>
      <w:lvlText w:val="%8."/>
      <w:lvlJc w:val="left"/>
      <w:pPr>
        <w:tabs>
          <w:tab w:val="num" w:pos="5513"/>
        </w:tabs>
        <w:ind w:left="5513" w:hanging="360"/>
      </w:pPr>
      <w:rPr>
        <w:rFonts w:cs="Times New Roman"/>
      </w:rPr>
    </w:lvl>
    <w:lvl w:ilvl="8" w:tplc="0415001B">
      <w:start w:val="1"/>
      <w:numFmt w:val="lowerRoman"/>
      <w:lvlText w:val="%9."/>
      <w:lvlJc w:val="right"/>
      <w:pPr>
        <w:tabs>
          <w:tab w:val="num" w:pos="6233"/>
        </w:tabs>
        <w:ind w:left="6233" w:hanging="180"/>
      </w:pPr>
      <w:rPr>
        <w:rFonts w:cs="Times New Roman"/>
      </w:rPr>
    </w:lvl>
  </w:abstractNum>
  <w:abstractNum w:abstractNumId="35"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B2E5072"/>
    <w:multiLevelType w:val="multilevel"/>
    <w:tmpl w:val="FC84037E"/>
    <w:lvl w:ilvl="0">
      <w:start w:val="5"/>
      <w:numFmt w:val="upperRoman"/>
      <w:lvlText w:val="%1."/>
      <w:lvlJc w:val="left"/>
      <w:pPr>
        <w:ind w:left="1800" w:hanging="720"/>
      </w:pPr>
      <w:rPr>
        <w:rFonts w:hint="default"/>
        <w:sz w:val="28"/>
        <w:szCs w:val="28"/>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37" w15:restartNumberingAfterBreak="0">
    <w:nsid w:val="5C614DFD"/>
    <w:multiLevelType w:val="hybridMultilevel"/>
    <w:tmpl w:val="B69E7B22"/>
    <w:lvl w:ilvl="0" w:tplc="3E4A1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5FB61DE6"/>
    <w:multiLevelType w:val="singleLevel"/>
    <w:tmpl w:val="8B060B40"/>
    <w:lvl w:ilvl="0">
      <w:start w:val="1"/>
      <w:numFmt w:val="lowerLetter"/>
      <w:lvlText w:val="%1)"/>
      <w:legacy w:legacy="1" w:legacySpace="0" w:legacyIndent="293"/>
      <w:lvlJc w:val="left"/>
      <w:rPr>
        <w:rFonts w:ascii="Times New Roman" w:hAnsi="Times New Roman" w:cs="Times New Roman" w:hint="default"/>
      </w:rPr>
    </w:lvl>
  </w:abstractNum>
  <w:abstractNum w:abstractNumId="39" w15:restartNumberingAfterBreak="0">
    <w:nsid w:val="602B2E9D"/>
    <w:multiLevelType w:val="multilevel"/>
    <w:tmpl w:val="0B32D808"/>
    <w:lvl w:ilvl="0">
      <w:start w:val="1"/>
      <w:numFmt w:val="decimal"/>
      <w:lvlText w:val="%1."/>
      <w:lvlJc w:val="left"/>
      <w:pPr>
        <w:ind w:left="502"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14" w:hanging="720"/>
      </w:pPr>
      <w:rPr>
        <w:rFonts w:hint="default"/>
        <w:b/>
      </w:rPr>
    </w:lvl>
    <w:lvl w:ilvl="4">
      <w:start w:val="1"/>
      <w:numFmt w:val="decimal"/>
      <w:isLgl/>
      <w:lvlText w:val="%1.%2.%3.%4.%5."/>
      <w:lvlJc w:val="left"/>
      <w:pPr>
        <w:ind w:left="2358" w:hanging="1080"/>
      </w:pPr>
      <w:rPr>
        <w:rFonts w:hint="default"/>
        <w:b/>
      </w:rPr>
    </w:lvl>
    <w:lvl w:ilvl="5">
      <w:start w:val="1"/>
      <w:numFmt w:val="decimal"/>
      <w:isLgl/>
      <w:lvlText w:val="%1.%2.%3.%4.%5.%6."/>
      <w:lvlJc w:val="left"/>
      <w:pPr>
        <w:ind w:left="2642" w:hanging="1080"/>
      </w:pPr>
      <w:rPr>
        <w:rFonts w:hint="default"/>
        <w:b/>
      </w:rPr>
    </w:lvl>
    <w:lvl w:ilvl="6">
      <w:start w:val="1"/>
      <w:numFmt w:val="decimal"/>
      <w:isLgl/>
      <w:lvlText w:val="%1.%2.%3.%4.%5.%6.%7."/>
      <w:lvlJc w:val="left"/>
      <w:pPr>
        <w:ind w:left="3286" w:hanging="1440"/>
      </w:pPr>
      <w:rPr>
        <w:rFonts w:hint="default"/>
        <w:b/>
      </w:rPr>
    </w:lvl>
    <w:lvl w:ilvl="7">
      <w:start w:val="1"/>
      <w:numFmt w:val="decimal"/>
      <w:isLgl/>
      <w:lvlText w:val="%1.%2.%3.%4.%5.%6.%7.%8."/>
      <w:lvlJc w:val="left"/>
      <w:pPr>
        <w:ind w:left="3570" w:hanging="1440"/>
      </w:pPr>
      <w:rPr>
        <w:rFonts w:hint="default"/>
        <w:b/>
      </w:rPr>
    </w:lvl>
    <w:lvl w:ilvl="8">
      <w:start w:val="1"/>
      <w:numFmt w:val="decimal"/>
      <w:isLgl/>
      <w:lvlText w:val="%1.%2.%3.%4.%5.%6.%7.%8.%9."/>
      <w:lvlJc w:val="left"/>
      <w:pPr>
        <w:ind w:left="4214" w:hanging="1800"/>
      </w:pPr>
      <w:rPr>
        <w:rFonts w:hint="default"/>
        <w:b/>
      </w:rPr>
    </w:lvl>
  </w:abstractNum>
  <w:abstractNum w:abstractNumId="40" w15:restartNumberingAfterBreak="0">
    <w:nsid w:val="62FF1073"/>
    <w:multiLevelType w:val="hybridMultilevel"/>
    <w:tmpl w:val="61D6B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528BF"/>
    <w:multiLevelType w:val="hybridMultilevel"/>
    <w:tmpl w:val="5D004438"/>
    <w:lvl w:ilvl="0" w:tplc="C7FCC378">
      <w:start w:val="1"/>
      <w:numFmt w:val="decimal"/>
      <w:lvlText w:val="%1."/>
      <w:lvlJc w:val="left"/>
      <w:pPr>
        <w:ind w:left="3600" w:hanging="360"/>
      </w:pPr>
      <w:rPr>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70E44A06">
      <w:start w:val="1"/>
      <w:numFmt w:val="decimal"/>
      <w:lvlText w:val="%4)"/>
      <w:lvlJc w:val="left"/>
      <w:pPr>
        <w:ind w:left="5760" w:hanging="360"/>
      </w:pPr>
      <w:rPr>
        <w:rFonts w:hint="default"/>
      </w:rPr>
    </w:lvl>
    <w:lvl w:ilvl="4" w:tplc="B8148CFA">
      <w:start w:val="1"/>
      <w:numFmt w:val="decimal"/>
      <w:lvlText w:val="%5."/>
      <w:lvlJc w:val="left"/>
      <w:pPr>
        <w:ind w:left="6480" w:hanging="360"/>
      </w:pPr>
      <w:rPr>
        <w:rFonts w:ascii="Times New Roman" w:eastAsia="Lucida Sans Unicode" w:hAnsi="Times New Roman" w:cs="Times New Roman"/>
      </w:rPr>
    </w:lvl>
    <w:lvl w:ilvl="5" w:tplc="0E20621E">
      <w:start w:val="10"/>
      <w:numFmt w:val="upperRoman"/>
      <w:lvlText w:val="%6."/>
      <w:lvlJc w:val="left"/>
      <w:pPr>
        <w:ind w:left="7740" w:hanging="720"/>
      </w:pPr>
      <w:rPr>
        <w:rFonts w:hint="default"/>
      </w:rPr>
    </w:lvl>
    <w:lvl w:ilvl="6" w:tplc="9F78573E">
      <w:start w:val="1"/>
      <w:numFmt w:val="lowerLetter"/>
      <w:lvlText w:val="%7."/>
      <w:lvlJc w:val="left"/>
      <w:pPr>
        <w:ind w:left="7920" w:hanging="360"/>
      </w:pPr>
      <w:rPr>
        <w:rFonts w:hint="default"/>
      </w:r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15:restartNumberingAfterBreak="0">
    <w:nsid w:val="66A05067"/>
    <w:multiLevelType w:val="hybridMultilevel"/>
    <w:tmpl w:val="B07C1A66"/>
    <w:lvl w:ilvl="0" w:tplc="B50C2E62">
      <w:start w:val="1"/>
      <w:numFmt w:val="decimal"/>
      <w:lvlText w:val="%1."/>
      <w:lvlJc w:val="left"/>
      <w:pPr>
        <w:ind w:left="361" w:hanging="360"/>
      </w:pPr>
      <w:rPr>
        <w:rFonts w:ascii="Times New Roman" w:hAnsi="Times New Roman" w:cs="Times New Roman" w:hint="default"/>
        <w:b/>
        <w:i w:val="0"/>
        <w:sz w:val="24"/>
        <w:szCs w:val="24"/>
      </w:rPr>
    </w:lvl>
    <w:lvl w:ilvl="1" w:tplc="13284C94">
      <w:start w:val="1"/>
      <w:numFmt w:val="decimal"/>
      <w:lvlText w:val="%2)"/>
      <w:lvlJc w:val="left"/>
      <w:pPr>
        <w:ind w:left="1081" w:hanging="360"/>
      </w:pPr>
      <w:rPr>
        <w:rFonts w:hint="default"/>
        <w:b w:val="0"/>
      </w:r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3" w15:restartNumberingAfterBreak="0">
    <w:nsid w:val="6B7817D5"/>
    <w:multiLevelType w:val="hybridMultilevel"/>
    <w:tmpl w:val="C80CFBF4"/>
    <w:lvl w:ilvl="0" w:tplc="56624F96">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DC90214"/>
    <w:multiLevelType w:val="hybridMultilevel"/>
    <w:tmpl w:val="772E8F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97487B"/>
    <w:multiLevelType w:val="hybridMultilevel"/>
    <w:tmpl w:val="C564060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373FE3"/>
    <w:multiLevelType w:val="multilevel"/>
    <w:tmpl w:val="2A44BCCA"/>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15"/>
  </w:num>
  <w:num w:numId="5">
    <w:abstractNumId w:val="39"/>
  </w:num>
  <w:num w:numId="6">
    <w:abstractNumId w:val="13"/>
  </w:num>
  <w:num w:numId="7">
    <w:abstractNumId w:val="36"/>
  </w:num>
  <w:num w:numId="8">
    <w:abstractNumId w:val="12"/>
  </w:num>
  <w:num w:numId="9">
    <w:abstractNumId w:val="17"/>
  </w:num>
  <w:num w:numId="10">
    <w:abstractNumId w:val="41"/>
  </w:num>
  <w:num w:numId="11">
    <w:abstractNumId w:val="5"/>
  </w:num>
  <w:num w:numId="12">
    <w:abstractNumId w:val="0"/>
  </w:num>
  <w:num w:numId="13">
    <w:abstractNumId w:val="19"/>
  </w:num>
  <w:num w:numId="14">
    <w:abstractNumId w:val="26"/>
  </w:num>
  <w:num w:numId="15">
    <w:abstractNumId w:val="1"/>
  </w:num>
  <w:num w:numId="16">
    <w:abstractNumId w:val="40"/>
  </w:num>
  <w:num w:numId="17">
    <w:abstractNumId w:val="7"/>
  </w:num>
  <w:num w:numId="18">
    <w:abstractNumId w:val="45"/>
  </w:num>
  <w:num w:numId="19">
    <w:abstractNumId w:val="38"/>
  </w:num>
  <w:num w:numId="20">
    <w:abstractNumId w:val="10"/>
  </w:num>
  <w:num w:numId="21">
    <w:abstractNumId w:val="27"/>
    <w:lvlOverride w:ilvl="0">
      <w:lvl w:ilvl="0">
        <w:start w:val="1"/>
        <w:numFmt w:val="decimal"/>
        <w:lvlText w:val="%1)"/>
        <w:lvlJc w:val="left"/>
        <w:pPr>
          <w:ind w:left="72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lowerRoman"/>
        <w:lvlText w:val="%3."/>
        <w:lvlJc w:val="right"/>
        <w:pPr>
          <w:ind w:left="2160" w:hanging="2160"/>
        </w:pPr>
        <w:rPr>
          <w:rFonts w:cs="Times New Roman"/>
        </w:rPr>
      </w:lvl>
    </w:lvlOverride>
    <w:lvlOverride w:ilvl="3">
      <w:lvl w:ilvl="3">
        <w:start w:val="1"/>
        <w:numFmt w:val="decimal"/>
        <w:lvlText w:val="%4."/>
        <w:lvlJc w:val="left"/>
        <w:pPr>
          <w:ind w:left="2880" w:hanging="360"/>
        </w:pPr>
        <w:rPr>
          <w:rFonts w:cs="Times New Roman"/>
          <w:color w:val="auto"/>
        </w:rPr>
      </w:lvl>
    </w:lvlOverride>
    <w:lvlOverride w:ilvl="4">
      <w:lvl w:ilvl="4">
        <w:start w:val="1"/>
        <w:numFmt w:val="lowerLetter"/>
        <w:lvlText w:val="%5."/>
        <w:lvlJc w:val="left"/>
        <w:pPr>
          <w:ind w:left="3600" w:hanging="360"/>
        </w:pPr>
        <w:rPr>
          <w:rFonts w:cs="Times New Roman"/>
        </w:rPr>
      </w:lvl>
    </w:lvlOverride>
    <w:lvlOverride w:ilvl="5">
      <w:lvl w:ilvl="5">
        <w:start w:val="1"/>
        <w:numFmt w:val="lowerRoman"/>
        <w:lvlText w:val="%6."/>
        <w:lvlJc w:val="right"/>
        <w:pPr>
          <w:ind w:left="4320" w:hanging="4320"/>
        </w:pPr>
        <w:rPr>
          <w:rFonts w:cs="Times New Roman"/>
        </w:rPr>
      </w:lvl>
    </w:lvlOverride>
    <w:lvlOverride w:ilvl="6">
      <w:lvl w:ilvl="6">
        <w:start w:val="1"/>
        <w:numFmt w:val="decimal"/>
        <w:lvlText w:val="%7."/>
        <w:lvlJc w:val="left"/>
        <w:pPr>
          <w:ind w:left="5040" w:hanging="360"/>
        </w:pPr>
        <w:rPr>
          <w:rFonts w:cs="Times New Roman"/>
        </w:rPr>
      </w:lvl>
    </w:lvlOverride>
    <w:lvlOverride w:ilvl="7">
      <w:lvl w:ilvl="7">
        <w:start w:val="1"/>
        <w:numFmt w:val="lowerLetter"/>
        <w:lvlText w:val="%8."/>
        <w:lvlJc w:val="left"/>
        <w:pPr>
          <w:ind w:left="5760" w:hanging="360"/>
        </w:pPr>
        <w:rPr>
          <w:rFonts w:cs="Times New Roman"/>
        </w:rPr>
      </w:lvl>
    </w:lvlOverride>
    <w:lvlOverride w:ilvl="8">
      <w:lvl w:ilvl="8">
        <w:start w:val="1"/>
        <w:numFmt w:val="lowerRoman"/>
        <w:lvlText w:val="%9."/>
        <w:lvlJc w:val="right"/>
        <w:pPr>
          <w:ind w:left="6480" w:hanging="6480"/>
        </w:pPr>
        <w:rPr>
          <w:rFonts w:cs="Times New Roman"/>
        </w:rPr>
      </w:lvl>
    </w:lvlOverride>
  </w:num>
  <w:num w:numId="22">
    <w:abstractNumId w:val="24"/>
  </w:num>
  <w:num w:numId="23">
    <w:abstractNumId w:val="30"/>
  </w:num>
  <w:num w:numId="24">
    <w:abstractNumId w:val="16"/>
  </w:num>
  <w:num w:numId="25">
    <w:abstractNumId w:val="34"/>
  </w:num>
  <w:num w:numId="26">
    <w:abstractNumId w:val="20"/>
  </w:num>
  <w:num w:numId="27">
    <w:abstractNumId w:val="25"/>
  </w:num>
  <w:num w:numId="28">
    <w:abstractNumId w:val="28"/>
  </w:num>
  <w:num w:numId="29">
    <w:abstractNumId w:val="27"/>
  </w:num>
  <w:num w:numId="30">
    <w:abstractNumId w:val="9"/>
  </w:num>
  <w:num w:numId="31">
    <w:abstractNumId w:val="3"/>
  </w:num>
  <w:num w:numId="32">
    <w:abstractNumId w:val="44"/>
  </w:num>
  <w:num w:numId="33">
    <w:abstractNumId w:val="31"/>
  </w:num>
  <w:num w:numId="34">
    <w:abstractNumId w:val="21"/>
  </w:num>
  <w:num w:numId="35">
    <w:abstractNumId w:val="22"/>
  </w:num>
  <w:num w:numId="36">
    <w:abstractNumId w:val="2"/>
  </w:num>
  <w:num w:numId="37">
    <w:abstractNumId w:val="46"/>
  </w:num>
  <w:num w:numId="38">
    <w:abstractNumId w:val="43"/>
  </w:num>
  <w:num w:numId="39">
    <w:abstractNumId w:val="37"/>
  </w:num>
  <w:num w:numId="40">
    <w:abstractNumId w:val="18"/>
  </w:num>
  <w:num w:numId="41">
    <w:abstractNumId w:val="33"/>
  </w:num>
  <w:num w:numId="42">
    <w:abstractNumId w:val="14"/>
  </w:num>
  <w:num w:numId="43">
    <w:abstractNumId w:val="29"/>
  </w:num>
  <w:num w:numId="44">
    <w:abstractNumId w:val="32"/>
  </w:num>
  <w:num w:numId="45">
    <w:abstractNumId w:val="35"/>
  </w:num>
  <w:num w:numId="46">
    <w:abstractNumId w:val="8"/>
  </w:num>
  <w:num w:numId="47">
    <w:abstractNumId w:val="4"/>
  </w:num>
  <w:num w:numId="48">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88"/>
    <w:rsid w:val="000010A8"/>
    <w:rsid w:val="0000519D"/>
    <w:rsid w:val="000074AB"/>
    <w:rsid w:val="0002543B"/>
    <w:rsid w:val="00025C80"/>
    <w:rsid w:val="00027406"/>
    <w:rsid w:val="000274B2"/>
    <w:rsid w:val="00034769"/>
    <w:rsid w:val="0003592B"/>
    <w:rsid w:val="0003710F"/>
    <w:rsid w:val="00041711"/>
    <w:rsid w:val="00055483"/>
    <w:rsid w:val="0006028C"/>
    <w:rsid w:val="00062905"/>
    <w:rsid w:val="00071CD1"/>
    <w:rsid w:val="00071FA0"/>
    <w:rsid w:val="00084D4F"/>
    <w:rsid w:val="000869AE"/>
    <w:rsid w:val="000910A8"/>
    <w:rsid w:val="00091F78"/>
    <w:rsid w:val="00093AA3"/>
    <w:rsid w:val="000944FC"/>
    <w:rsid w:val="000953BD"/>
    <w:rsid w:val="000A1417"/>
    <w:rsid w:val="000A203E"/>
    <w:rsid w:val="000A3E22"/>
    <w:rsid w:val="000A7D11"/>
    <w:rsid w:val="000B053C"/>
    <w:rsid w:val="000B356B"/>
    <w:rsid w:val="000B501F"/>
    <w:rsid w:val="000B5862"/>
    <w:rsid w:val="000B7012"/>
    <w:rsid w:val="000C023A"/>
    <w:rsid w:val="000C183F"/>
    <w:rsid w:val="000C27A9"/>
    <w:rsid w:val="000C32ED"/>
    <w:rsid w:val="000C4478"/>
    <w:rsid w:val="000C53EF"/>
    <w:rsid w:val="000D03C7"/>
    <w:rsid w:val="000D5968"/>
    <w:rsid w:val="000E055B"/>
    <w:rsid w:val="000E1E6D"/>
    <w:rsid w:val="000E47A1"/>
    <w:rsid w:val="000E5CA4"/>
    <w:rsid w:val="000F30E0"/>
    <w:rsid w:val="000F621E"/>
    <w:rsid w:val="000F6F9D"/>
    <w:rsid w:val="00100F39"/>
    <w:rsid w:val="00103EF1"/>
    <w:rsid w:val="00103FA3"/>
    <w:rsid w:val="00104C0B"/>
    <w:rsid w:val="00106026"/>
    <w:rsid w:val="00107C51"/>
    <w:rsid w:val="00113858"/>
    <w:rsid w:val="00117ABA"/>
    <w:rsid w:val="001312A2"/>
    <w:rsid w:val="00140250"/>
    <w:rsid w:val="00144634"/>
    <w:rsid w:val="00146792"/>
    <w:rsid w:val="0015109A"/>
    <w:rsid w:val="0015144F"/>
    <w:rsid w:val="00154128"/>
    <w:rsid w:val="00157237"/>
    <w:rsid w:val="00166329"/>
    <w:rsid w:val="00170098"/>
    <w:rsid w:val="00174580"/>
    <w:rsid w:val="001819ED"/>
    <w:rsid w:val="00182A03"/>
    <w:rsid w:val="0018686C"/>
    <w:rsid w:val="00190F61"/>
    <w:rsid w:val="00195FCD"/>
    <w:rsid w:val="001A5F33"/>
    <w:rsid w:val="001A72EA"/>
    <w:rsid w:val="001B00EA"/>
    <w:rsid w:val="001C408E"/>
    <w:rsid w:val="001C6F75"/>
    <w:rsid w:val="001D08EA"/>
    <w:rsid w:val="001D57C7"/>
    <w:rsid w:val="001D6CBD"/>
    <w:rsid w:val="001E2BC2"/>
    <w:rsid w:val="001E2E18"/>
    <w:rsid w:val="001E41A4"/>
    <w:rsid w:val="001E60EE"/>
    <w:rsid w:val="001E66D1"/>
    <w:rsid w:val="001E6A92"/>
    <w:rsid w:val="001F413B"/>
    <w:rsid w:val="002007D0"/>
    <w:rsid w:val="0020344E"/>
    <w:rsid w:val="002044E6"/>
    <w:rsid w:val="00204B5E"/>
    <w:rsid w:val="00207F5C"/>
    <w:rsid w:val="00211BAB"/>
    <w:rsid w:val="00212123"/>
    <w:rsid w:val="00212D5A"/>
    <w:rsid w:val="002168F5"/>
    <w:rsid w:val="00221D8B"/>
    <w:rsid w:val="0022286F"/>
    <w:rsid w:val="00222F78"/>
    <w:rsid w:val="0022505A"/>
    <w:rsid w:val="00225293"/>
    <w:rsid w:val="002252A6"/>
    <w:rsid w:val="00225B01"/>
    <w:rsid w:val="0022601D"/>
    <w:rsid w:val="00226A02"/>
    <w:rsid w:val="00226DF0"/>
    <w:rsid w:val="00232522"/>
    <w:rsid w:val="00233637"/>
    <w:rsid w:val="0023661F"/>
    <w:rsid w:val="00240738"/>
    <w:rsid w:val="00244808"/>
    <w:rsid w:val="002457DC"/>
    <w:rsid w:val="00245F6F"/>
    <w:rsid w:val="0025127D"/>
    <w:rsid w:val="00251312"/>
    <w:rsid w:val="002518F4"/>
    <w:rsid w:val="00251F97"/>
    <w:rsid w:val="00254EDA"/>
    <w:rsid w:val="00255BC8"/>
    <w:rsid w:val="002600FE"/>
    <w:rsid w:val="00266DC1"/>
    <w:rsid w:val="0027347D"/>
    <w:rsid w:val="002742AE"/>
    <w:rsid w:val="002752B5"/>
    <w:rsid w:val="00275C9A"/>
    <w:rsid w:val="002802F9"/>
    <w:rsid w:val="00281C25"/>
    <w:rsid w:val="002858E9"/>
    <w:rsid w:val="002907D4"/>
    <w:rsid w:val="0029093F"/>
    <w:rsid w:val="00292B1A"/>
    <w:rsid w:val="00294F12"/>
    <w:rsid w:val="002954A7"/>
    <w:rsid w:val="002A4E88"/>
    <w:rsid w:val="002A68E4"/>
    <w:rsid w:val="002A7078"/>
    <w:rsid w:val="002B0274"/>
    <w:rsid w:val="002B290C"/>
    <w:rsid w:val="002B5E1E"/>
    <w:rsid w:val="002C3734"/>
    <w:rsid w:val="002C4A10"/>
    <w:rsid w:val="002C5175"/>
    <w:rsid w:val="002C6111"/>
    <w:rsid w:val="002D0802"/>
    <w:rsid w:val="002D4CC2"/>
    <w:rsid w:val="002D5752"/>
    <w:rsid w:val="002E2E55"/>
    <w:rsid w:val="002E2F53"/>
    <w:rsid w:val="002E67AA"/>
    <w:rsid w:val="002E73D2"/>
    <w:rsid w:val="002F098D"/>
    <w:rsid w:val="002F2CD7"/>
    <w:rsid w:val="002F49BC"/>
    <w:rsid w:val="003035C5"/>
    <w:rsid w:val="00315E12"/>
    <w:rsid w:val="0032005C"/>
    <w:rsid w:val="00330A13"/>
    <w:rsid w:val="00334377"/>
    <w:rsid w:val="00335802"/>
    <w:rsid w:val="00336284"/>
    <w:rsid w:val="00336E8E"/>
    <w:rsid w:val="003374B0"/>
    <w:rsid w:val="003460DA"/>
    <w:rsid w:val="003462E3"/>
    <w:rsid w:val="00352F23"/>
    <w:rsid w:val="00354F15"/>
    <w:rsid w:val="00360D4A"/>
    <w:rsid w:val="00361FA6"/>
    <w:rsid w:val="00362116"/>
    <w:rsid w:val="00363FD1"/>
    <w:rsid w:val="00365F57"/>
    <w:rsid w:val="003722CB"/>
    <w:rsid w:val="00372DF9"/>
    <w:rsid w:val="003737D1"/>
    <w:rsid w:val="00380803"/>
    <w:rsid w:val="00396451"/>
    <w:rsid w:val="003A086A"/>
    <w:rsid w:val="003A1A1B"/>
    <w:rsid w:val="003A4392"/>
    <w:rsid w:val="003A46B3"/>
    <w:rsid w:val="003A544F"/>
    <w:rsid w:val="003B3EE9"/>
    <w:rsid w:val="003B4097"/>
    <w:rsid w:val="003C3627"/>
    <w:rsid w:val="003C5A80"/>
    <w:rsid w:val="003D43A3"/>
    <w:rsid w:val="003D64AC"/>
    <w:rsid w:val="003E30EC"/>
    <w:rsid w:val="00400674"/>
    <w:rsid w:val="0040167F"/>
    <w:rsid w:val="00402417"/>
    <w:rsid w:val="004037DD"/>
    <w:rsid w:val="004126E5"/>
    <w:rsid w:val="004159FE"/>
    <w:rsid w:val="00420906"/>
    <w:rsid w:val="004265AF"/>
    <w:rsid w:val="00426611"/>
    <w:rsid w:val="00426A18"/>
    <w:rsid w:val="00430BEB"/>
    <w:rsid w:val="004416CD"/>
    <w:rsid w:val="004421A9"/>
    <w:rsid w:val="004461FF"/>
    <w:rsid w:val="004464F9"/>
    <w:rsid w:val="00452B38"/>
    <w:rsid w:val="004566CA"/>
    <w:rsid w:val="00457A24"/>
    <w:rsid w:val="00457D4A"/>
    <w:rsid w:val="0046094B"/>
    <w:rsid w:val="004633B0"/>
    <w:rsid w:val="00464B43"/>
    <w:rsid w:val="00465730"/>
    <w:rsid w:val="0046785D"/>
    <w:rsid w:val="00477811"/>
    <w:rsid w:val="00477971"/>
    <w:rsid w:val="00487211"/>
    <w:rsid w:val="0048721F"/>
    <w:rsid w:val="00490AAD"/>
    <w:rsid w:val="00492083"/>
    <w:rsid w:val="00496BAC"/>
    <w:rsid w:val="004A5557"/>
    <w:rsid w:val="004A5995"/>
    <w:rsid w:val="004A6CD8"/>
    <w:rsid w:val="004B0337"/>
    <w:rsid w:val="004B582E"/>
    <w:rsid w:val="004B71FA"/>
    <w:rsid w:val="004C1FB7"/>
    <w:rsid w:val="004D0483"/>
    <w:rsid w:val="004D206C"/>
    <w:rsid w:val="004D24B4"/>
    <w:rsid w:val="004D2F63"/>
    <w:rsid w:val="004D34AE"/>
    <w:rsid w:val="004E342F"/>
    <w:rsid w:val="004E6866"/>
    <w:rsid w:val="004F4C27"/>
    <w:rsid w:val="005015E8"/>
    <w:rsid w:val="00502157"/>
    <w:rsid w:val="00504044"/>
    <w:rsid w:val="00510F5C"/>
    <w:rsid w:val="0051321C"/>
    <w:rsid w:val="00520419"/>
    <w:rsid w:val="00520424"/>
    <w:rsid w:val="0052434D"/>
    <w:rsid w:val="00525249"/>
    <w:rsid w:val="0052557C"/>
    <w:rsid w:val="005300FE"/>
    <w:rsid w:val="00531F75"/>
    <w:rsid w:val="00536DC5"/>
    <w:rsid w:val="00541688"/>
    <w:rsid w:val="00546B85"/>
    <w:rsid w:val="00546CAA"/>
    <w:rsid w:val="005517A8"/>
    <w:rsid w:val="00552633"/>
    <w:rsid w:val="0055512D"/>
    <w:rsid w:val="005635A5"/>
    <w:rsid w:val="005645D0"/>
    <w:rsid w:val="00564C8C"/>
    <w:rsid w:val="00565834"/>
    <w:rsid w:val="00571B64"/>
    <w:rsid w:val="00576800"/>
    <w:rsid w:val="005813FB"/>
    <w:rsid w:val="005838EB"/>
    <w:rsid w:val="005A18F6"/>
    <w:rsid w:val="005A2718"/>
    <w:rsid w:val="005A54B2"/>
    <w:rsid w:val="005A5C3E"/>
    <w:rsid w:val="005B00AE"/>
    <w:rsid w:val="005B3BCE"/>
    <w:rsid w:val="005B669E"/>
    <w:rsid w:val="005C42A9"/>
    <w:rsid w:val="005C7ACA"/>
    <w:rsid w:val="005D291C"/>
    <w:rsid w:val="005D50DA"/>
    <w:rsid w:val="005D6925"/>
    <w:rsid w:val="005D6D6C"/>
    <w:rsid w:val="005E1A07"/>
    <w:rsid w:val="005E1C72"/>
    <w:rsid w:val="005E2A05"/>
    <w:rsid w:val="005E4D51"/>
    <w:rsid w:val="005E4DEA"/>
    <w:rsid w:val="005E55F1"/>
    <w:rsid w:val="005F444A"/>
    <w:rsid w:val="00601988"/>
    <w:rsid w:val="00602A84"/>
    <w:rsid w:val="00604528"/>
    <w:rsid w:val="00605BA0"/>
    <w:rsid w:val="0061566C"/>
    <w:rsid w:val="0061781F"/>
    <w:rsid w:val="00624810"/>
    <w:rsid w:val="00624CB3"/>
    <w:rsid w:val="006322FE"/>
    <w:rsid w:val="00647514"/>
    <w:rsid w:val="00651D9F"/>
    <w:rsid w:val="00654EE0"/>
    <w:rsid w:val="00654EED"/>
    <w:rsid w:val="0065628A"/>
    <w:rsid w:val="0065711D"/>
    <w:rsid w:val="0067035B"/>
    <w:rsid w:val="006717DA"/>
    <w:rsid w:val="0067574C"/>
    <w:rsid w:val="00675D10"/>
    <w:rsid w:val="00681797"/>
    <w:rsid w:val="00691C07"/>
    <w:rsid w:val="00694E36"/>
    <w:rsid w:val="006A01D2"/>
    <w:rsid w:val="006A2B04"/>
    <w:rsid w:val="006A49BE"/>
    <w:rsid w:val="006A5C8C"/>
    <w:rsid w:val="006C1781"/>
    <w:rsid w:val="006C2ABD"/>
    <w:rsid w:val="006C3682"/>
    <w:rsid w:val="006C68C2"/>
    <w:rsid w:val="006D0F5C"/>
    <w:rsid w:val="006D1AE1"/>
    <w:rsid w:val="006D3648"/>
    <w:rsid w:val="006D368E"/>
    <w:rsid w:val="006D4962"/>
    <w:rsid w:val="006F2027"/>
    <w:rsid w:val="006F3FF1"/>
    <w:rsid w:val="006F5622"/>
    <w:rsid w:val="00702916"/>
    <w:rsid w:val="00703937"/>
    <w:rsid w:val="00703A0E"/>
    <w:rsid w:val="00706F2E"/>
    <w:rsid w:val="00711C28"/>
    <w:rsid w:val="0071334B"/>
    <w:rsid w:val="0071715C"/>
    <w:rsid w:val="00721847"/>
    <w:rsid w:val="0072351E"/>
    <w:rsid w:val="00734BB8"/>
    <w:rsid w:val="007360A3"/>
    <w:rsid w:val="0074101B"/>
    <w:rsid w:val="00741A82"/>
    <w:rsid w:val="00742F14"/>
    <w:rsid w:val="00744DE0"/>
    <w:rsid w:val="00751D13"/>
    <w:rsid w:val="00754CC5"/>
    <w:rsid w:val="00763744"/>
    <w:rsid w:val="00764775"/>
    <w:rsid w:val="00765366"/>
    <w:rsid w:val="007657EB"/>
    <w:rsid w:val="00767DED"/>
    <w:rsid w:val="00775084"/>
    <w:rsid w:val="007758F5"/>
    <w:rsid w:val="007759B2"/>
    <w:rsid w:val="00782580"/>
    <w:rsid w:val="007846A7"/>
    <w:rsid w:val="007907DD"/>
    <w:rsid w:val="00790CF9"/>
    <w:rsid w:val="007A27DE"/>
    <w:rsid w:val="007B3B77"/>
    <w:rsid w:val="007B4363"/>
    <w:rsid w:val="007C0E73"/>
    <w:rsid w:val="007C0FB9"/>
    <w:rsid w:val="007C54EF"/>
    <w:rsid w:val="007C5D15"/>
    <w:rsid w:val="007C7DA9"/>
    <w:rsid w:val="007D12E6"/>
    <w:rsid w:val="007D5BAB"/>
    <w:rsid w:val="007D64DD"/>
    <w:rsid w:val="007E4070"/>
    <w:rsid w:val="007E5780"/>
    <w:rsid w:val="007E5FCE"/>
    <w:rsid w:val="007F3890"/>
    <w:rsid w:val="007F6C2C"/>
    <w:rsid w:val="00800194"/>
    <w:rsid w:val="0080552A"/>
    <w:rsid w:val="00806F84"/>
    <w:rsid w:val="008078B9"/>
    <w:rsid w:val="0081291C"/>
    <w:rsid w:val="00817D88"/>
    <w:rsid w:val="00820680"/>
    <w:rsid w:val="008310C7"/>
    <w:rsid w:val="008335A7"/>
    <w:rsid w:val="008431B4"/>
    <w:rsid w:val="008452EE"/>
    <w:rsid w:val="0085308A"/>
    <w:rsid w:val="00854F44"/>
    <w:rsid w:val="00860298"/>
    <w:rsid w:val="0086076D"/>
    <w:rsid w:val="008669CB"/>
    <w:rsid w:val="00867450"/>
    <w:rsid w:val="008779C2"/>
    <w:rsid w:val="00877DD6"/>
    <w:rsid w:val="008814B0"/>
    <w:rsid w:val="00882978"/>
    <w:rsid w:val="00884437"/>
    <w:rsid w:val="00885310"/>
    <w:rsid w:val="0088570C"/>
    <w:rsid w:val="008858E3"/>
    <w:rsid w:val="00893204"/>
    <w:rsid w:val="008975B7"/>
    <w:rsid w:val="008A1E7F"/>
    <w:rsid w:val="008A23C0"/>
    <w:rsid w:val="008A3FB9"/>
    <w:rsid w:val="008B1496"/>
    <w:rsid w:val="008B4A27"/>
    <w:rsid w:val="008B5209"/>
    <w:rsid w:val="008C454D"/>
    <w:rsid w:val="008C4AFC"/>
    <w:rsid w:val="008D16DE"/>
    <w:rsid w:val="008E3C1E"/>
    <w:rsid w:val="008F2798"/>
    <w:rsid w:val="008F36AE"/>
    <w:rsid w:val="0090326F"/>
    <w:rsid w:val="009203D4"/>
    <w:rsid w:val="0093003F"/>
    <w:rsid w:val="0093074E"/>
    <w:rsid w:val="00932C2E"/>
    <w:rsid w:val="00932F58"/>
    <w:rsid w:val="00935732"/>
    <w:rsid w:val="0094190B"/>
    <w:rsid w:val="00947C36"/>
    <w:rsid w:val="009529CF"/>
    <w:rsid w:val="0095614F"/>
    <w:rsid w:val="00960F1C"/>
    <w:rsid w:val="00961855"/>
    <w:rsid w:val="00973C8B"/>
    <w:rsid w:val="00973C8F"/>
    <w:rsid w:val="00985CB1"/>
    <w:rsid w:val="00990B65"/>
    <w:rsid w:val="0099256C"/>
    <w:rsid w:val="00993962"/>
    <w:rsid w:val="00993E52"/>
    <w:rsid w:val="00993E5A"/>
    <w:rsid w:val="00996752"/>
    <w:rsid w:val="00996EEF"/>
    <w:rsid w:val="009A0E40"/>
    <w:rsid w:val="009A5F16"/>
    <w:rsid w:val="009B3C4B"/>
    <w:rsid w:val="009B7846"/>
    <w:rsid w:val="009C29D9"/>
    <w:rsid w:val="009C3519"/>
    <w:rsid w:val="009C7E46"/>
    <w:rsid w:val="009D1173"/>
    <w:rsid w:val="009D1C88"/>
    <w:rsid w:val="009D3613"/>
    <w:rsid w:val="009E01DA"/>
    <w:rsid w:val="009E13F5"/>
    <w:rsid w:val="009F52D5"/>
    <w:rsid w:val="009F5FB5"/>
    <w:rsid w:val="00A036AD"/>
    <w:rsid w:val="00A06345"/>
    <w:rsid w:val="00A0769D"/>
    <w:rsid w:val="00A1291C"/>
    <w:rsid w:val="00A1336C"/>
    <w:rsid w:val="00A149A0"/>
    <w:rsid w:val="00A157ED"/>
    <w:rsid w:val="00A15CAB"/>
    <w:rsid w:val="00A17C53"/>
    <w:rsid w:val="00A17D23"/>
    <w:rsid w:val="00A338E9"/>
    <w:rsid w:val="00A33B1C"/>
    <w:rsid w:val="00A34D6F"/>
    <w:rsid w:val="00A527E3"/>
    <w:rsid w:val="00A53A20"/>
    <w:rsid w:val="00A5742C"/>
    <w:rsid w:val="00A62B37"/>
    <w:rsid w:val="00A62F21"/>
    <w:rsid w:val="00A64BDE"/>
    <w:rsid w:val="00A65014"/>
    <w:rsid w:val="00A6535E"/>
    <w:rsid w:val="00A727D4"/>
    <w:rsid w:val="00A74BDE"/>
    <w:rsid w:val="00A77366"/>
    <w:rsid w:val="00A80725"/>
    <w:rsid w:val="00A83015"/>
    <w:rsid w:val="00A85B18"/>
    <w:rsid w:val="00A91718"/>
    <w:rsid w:val="00A9543A"/>
    <w:rsid w:val="00AA2763"/>
    <w:rsid w:val="00AA38C1"/>
    <w:rsid w:val="00AA41D0"/>
    <w:rsid w:val="00AA44CF"/>
    <w:rsid w:val="00AA5B62"/>
    <w:rsid w:val="00AA76AE"/>
    <w:rsid w:val="00AB3CE8"/>
    <w:rsid w:val="00AB4814"/>
    <w:rsid w:val="00AB5867"/>
    <w:rsid w:val="00AC39DE"/>
    <w:rsid w:val="00AD0C4D"/>
    <w:rsid w:val="00AD0D29"/>
    <w:rsid w:val="00AD0D6D"/>
    <w:rsid w:val="00AD2035"/>
    <w:rsid w:val="00AD48AA"/>
    <w:rsid w:val="00AE067B"/>
    <w:rsid w:val="00AE3704"/>
    <w:rsid w:val="00AE453D"/>
    <w:rsid w:val="00AE52B0"/>
    <w:rsid w:val="00AE61CD"/>
    <w:rsid w:val="00AE7462"/>
    <w:rsid w:val="00AF6107"/>
    <w:rsid w:val="00AF689C"/>
    <w:rsid w:val="00B000B1"/>
    <w:rsid w:val="00B03005"/>
    <w:rsid w:val="00B0311D"/>
    <w:rsid w:val="00B06487"/>
    <w:rsid w:val="00B076E6"/>
    <w:rsid w:val="00B07893"/>
    <w:rsid w:val="00B14952"/>
    <w:rsid w:val="00B203F6"/>
    <w:rsid w:val="00B31F5A"/>
    <w:rsid w:val="00B33C53"/>
    <w:rsid w:val="00B35D8C"/>
    <w:rsid w:val="00B4129E"/>
    <w:rsid w:val="00B44D2A"/>
    <w:rsid w:val="00B7090F"/>
    <w:rsid w:val="00B77327"/>
    <w:rsid w:val="00B7767D"/>
    <w:rsid w:val="00B802B1"/>
    <w:rsid w:val="00B81CDF"/>
    <w:rsid w:val="00B8215D"/>
    <w:rsid w:val="00B868B8"/>
    <w:rsid w:val="00B873C2"/>
    <w:rsid w:val="00B90716"/>
    <w:rsid w:val="00B917C1"/>
    <w:rsid w:val="00B93F6D"/>
    <w:rsid w:val="00B95A49"/>
    <w:rsid w:val="00B960CF"/>
    <w:rsid w:val="00B96E94"/>
    <w:rsid w:val="00B97828"/>
    <w:rsid w:val="00BA07DF"/>
    <w:rsid w:val="00BA7418"/>
    <w:rsid w:val="00BB075C"/>
    <w:rsid w:val="00BB330F"/>
    <w:rsid w:val="00BB7047"/>
    <w:rsid w:val="00BC0FD3"/>
    <w:rsid w:val="00BC27C3"/>
    <w:rsid w:val="00BC2B21"/>
    <w:rsid w:val="00BC6980"/>
    <w:rsid w:val="00BD20BE"/>
    <w:rsid w:val="00BD234E"/>
    <w:rsid w:val="00BD36E9"/>
    <w:rsid w:val="00BD40D9"/>
    <w:rsid w:val="00BD4863"/>
    <w:rsid w:val="00BD61A5"/>
    <w:rsid w:val="00BD7E8B"/>
    <w:rsid w:val="00BF2018"/>
    <w:rsid w:val="00BF552C"/>
    <w:rsid w:val="00BF6C95"/>
    <w:rsid w:val="00C008F4"/>
    <w:rsid w:val="00C06661"/>
    <w:rsid w:val="00C077C4"/>
    <w:rsid w:val="00C12396"/>
    <w:rsid w:val="00C225BD"/>
    <w:rsid w:val="00C243BA"/>
    <w:rsid w:val="00C2567F"/>
    <w:rsid w:val="00C278E5"/>
    <w:rsid w:val="00C3517A"/>
    <w:rsid w:val="00C41211"/>
    <w:rsid w:val="00C45B5F"/>
    <w:rsid w:val="00C57744"/>
    <w:rsid w:val="00C61F45"/>
    <w:rsid w:val="00C62264"/>
    <w:rsid w:val="00C71099"/>
    <w:rsid w:val="00C735CD"/>
    <w:rsid w:val="00C74796"/>
    <w:rsid w:val="00C811BD"/>
    <w:rsid w:val="00C81B66"/>
    <w:rsid w:val="00C85A76"/>
    <w:rsid w:val="00CA1AE5"/>
    <w:rsid w:val="00CB116C"/>
    <w:rsid w:val="00CB1250"/>
    <w:rsid w:val="00CC0AB3"/>
    <w:rsid w:val="00CC1A22"/>
    <w:rsid w:val="00CC4B71"/>
    <w:rsid w:val="00CC5DC9"/>
    <w:rsid w:val="00CD0452"/>
    <w:rsid w:val="00CD0B1A"/>
    <w:rsid w:val="00CD0FEC"/>
    <w:rsid w:val="00CD3C40"/>
    <w:rsid w:val="00CD747F"/>
    <w:rsid w:val="00CE5C00"/>
    <w:rsid w:val="00CE7FEE"/>
    <w:rsid w:val="00CF4081"/>
    <w:rsid w:val="00D007B0"/>
    <w:rsid w:val="00D07398"/>
    <w:rsid w:val="00D075CA"/>
    <w:rsid w:val="00D13B91"/>
    <w:rsid w:val="00D1507E"/>
    <w:rsid w:val="00D20BB7"/>
    <w:rsid w:val="00D267AB"/>
    <w:rsid w:val="00D303FD"/>
    <w:rsid w:val="00D31089"/>
    <w:rsid w:val="00D33C20"/>
    <w:rsid w:val="00D3548B"/>
    <w:rsid w:val="00D435C4"/>
    <w:rsid w:val="00D43812"/>
    <w:rsid w:val="00D47F60"/>
    <w:rsid w:val="00D50A55"/>
    <w:rsid w:val="00D53B64"/>
    <w:rsid w:val="00D54405"/>
    <w:rsid w:val="00D6646D"/>
    <w:rsid w:val="00D67FB3"/>
    <w:rsid w:val="00D719D7"/>
    <w:rsid w:val="00D7575E"/>
    <w:rsid w:val="00D779CD"/>
    <w:rsid w:val="00D856B5"/>
    <w:rsid w:val="00D9144D"/>
    <w:rsid w:val="00D91C51"/>
    <w:rsid w:val="00D927F9"/>
    <w:rsid w:val="00D9291D"/>
    <w:rsid w:val="00DA76B4"/>
    <w:rsid w:val="00DA7B60"/>
    <w:rsid w:val="00DB360A"/>
    <w:rsid w:val="00DB37D9"/>
    <w:rsid w:val="00DB3E60"/>
    <w:rsid w:val="00DB7F73"/>
    <w:rsid w:val="00DC0497"/>
    <w:rsid w:val="00DC2136"/>
    <w:rsid w:val="00DC6FCB"/>
    <w:rsid w:val="00DD6C1E"/>
    <w:rsid w:val="00DE0060"/>
    <w:rsid w:val="00DE099E"/>
    <w:rsid w:val="00DE5B11"/>
    <w:rsid w:val="00DE7C73"/>
    <w:rsid w:val="00DF4C95"/>
    <w:rsid w:val="00E00B20"/>
    <w:rsid w:val="00E06C99"/>
    <w:rsid w:val="00E138DE"/>
    <w:rsid w:val="00E25AF0"/>
    <w:rsid w:val="00E26C05"/>
    <w:rsid w:val="00E30A46"/>
    <w:rsid w:val="00E328D3"/>
    <w:rsid w:val="00E35958"/>
    <w:rsid w:val="00E41641"/>
    <w:rsid w:val="00E50524"/>
    <w:rsid w:val="00E5333E"/>
    <w:rsid w:val="00E56D64"/>
    <w:rsid w:val="00E62727"/>
    <w:rsid w:val="00E627AC"/>
    <w:rsid w:val="00E66D91"/>
    <w:rsid w:val="00E73335"/>
    <w:rsid w:val="00E73FAE"/>
    <w:rsid w:val="00E742A9"/>
    <w:rsid w:val="00E766FE"/>
    <w:rsid w:val="00E77601"/>
    <w:rsid w:val="00E82518"/>
    <w:rsid w:val="00E9029F"/>
    <w:rsid w:val="00E926B4"/>
    <w:rsid w:val="00E9482B"/>
    <w:rsid w:val="00EA0158"/>
    <w:rsid w:val="00EA3B1E"/>
    <w:rsid w:val="00EA6847"/>
    <w:rsid w:val="00EB00DF"/>
    <w:rsid w:val="00EB0919"/>
    <w:rsid w:val="00EC26E2"/>
    <w:rsid w:val="00EC3E00"/>
    <w:rsid w:val="00EC4DC4"/>
    <w:rsid w:val="00ED0E5B"/>
    <w:rsid w:val="00ED1E50"/>
    <w:rsid w:val="00ED5B35"/>
    <w:rsid w:val="00EF08CC"/>
    <w:rsid w:val="00EF4E13"/>
    <w:rsid w:val="00EF5F15"/>
    <w:rsid w:val="00F01340"/>
    <w:rsid w:val="00F029FA"/>
    <w:rsid w:val="00F06618"/>
    <w:rsid w:val="00F14CF0"/>
    <w:rsid w:val="00F16C03"/>
    <w:rsid w:val="00F20913"/>
    <w:rsid w:val="00F32A5C"/>
    <w:rsid w:val="00F339B6"/>
    <w:rsid w:val="00F363F9"/>
    <w:rsid w:val="00F37427"/>
    <w:rsid w:val="00F37821"/>
    <w:rsid w:val="00F532C4"/>
    <w:rsid w:val="00F536A2"/>
    <w:rsid w:val="00F53FAA"/>
    <w:rsid w:val="00F55068"/>
    <w:rsid w:val="00F563C0"/>
    <w:rsid w:val="00F56D2F"/>
    <w:rsid w:val="00F63E94"/>
    <w:rsid w:val="00F64C8E"/>
    <w:rsid w:val="00F67A84"/>
    <w:rsid w:val="00F70BC6"/>
    <w:rsid w:val="00F74454"/>
    <w:rsid w:val="00F7718D"/>
    <w:rsid w:val="00F829F4"/>
    <w:rsid w:val="00F92A53"/>
    <w:rsid w:val="00F95027"/>
    <w:rsid w:val="00FA1263"/>
    <w:rsid w:val="00FA2254"/>
    <w:rsid w:val="00FA45CC"/>
    <w:rsid w:val="00FA5386"/>
    <w:rsid w:val="00FA57AB"/>
    <w:rsid w:val="00FB2074"/>
    <w:rsid w:val="00FB67FF"/>
    <w:rsid w:val="00FC2D42"/>
    <w:rsid w:val="00FD0653"/>
    <w:rsid w:val="00FD0FB0"/>
    <w:rsid w:val="00FD35E9"/>
    <w:rsid w:val="00FD3FC8"/>
    <w:rsid w:val="00FD4ADA"/>
    <w:rsid w:val="00FD5532"/>
    <w:rsid w:val="00FD5DEF"/>
    <w:rsid w:val="00FE0CAD"/>
    <w:rsid w:val="00FE1933"/>
    <w:rsid w:val="00FE7754"/>
    <w:rsid w:val="00FE7D42"/>
    <w:rsid w:val="00FF185F"/>
    <w:rsid w:val="00FF1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E6D3F-6AC5-46E1-B0E0-5013814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07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207F5C"/>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C88"/>
  </w:style>
  <w:style w:type="paragraph" w:styleId="Stopka">
    <w:name w:val="footer"/>
    <w:basedOn w:val="Normalny"/>
    <w:link w:val="StopkaZnak"/>
    <w:uiPriority w:val="99"/>
    <w:unhideWhenUsed/>
    <w:rsid w:val="009D1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C88"/>
  </w:style>
  <w:style w:type="paragraph" w:styleId="Tekstdymka">
    <w:name w:val="Balloon Text"/>
    <w:basedOn w:val="Normalny"/>
    <w:link w:val="TekstdymkaZnak"/>
    <w:uiPriority w:val="99"/>
    <w:semiHidden/>
    <w:unhideWhenUsed/>
    <w:rsid w:val="009D1C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1C88"/>
    <w:rPr>
      <w:rFonts w:ascii="Tahoma" w:hAnsi="Tahoma" w:cs="Tahoma"/>
      <w:sz w:val="16"/>
      <w:szCs w:val="16"/>
    </w:rPr>
  </w:style>
  <w:style w:type="table" w:styleId="Tabela-Siatka">
    <w:name w:val="Table Grid"/>
    <w:basedOn w:val="Standardowy"/>
    <w:uiPriority w:val="59"/>
    <w:rsid w:val="008078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8078B9"/>
    <w:rPr>
      <w:color w:val="0000FF"/>
      <w:u w:val="single"/>
    </w:rPr>
  </w:style>
  <w:style w:type="paragraph" w:customStyle="1" w:styleId="Default">
    <w:name w:val="Default"/>
    <w:rsid w:val="008078B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8078B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8078B9"/>
    <w:pPr>
      <w:outlineLvl w:val="9"/>
    </w:pPr>
    <w:rPr>
      <w:rFonts w:ascii="Times New Roman" w:hAnsi="Times New Roman"/>
      <w:color w:val="auto"/>
    </w:rPr>
  </w:style>
  <w:style w:type="paragraph" w:styleId="Spistreci1">
    <w:name w:val="toc 1"/>
    <w:basedOn w:val="Normalny"/>
    <w:next w:val="Normalny"/>
    <w:autoRedefine/>
    <w:uiPriority w:val="39"/>
    <w:unhideWhenUsed/>
    <w:rsid w:val="00F67A84"/>
    <w:pPr>
      <w:widowControl w:val="0"/>
      <w:tabs>
        <w:tab w:val="left" w:pos="426"/>
        <w:tab w:val="right" w:leader="dot" w:pos="9062"/>
      </w:tabs>
      <w:autoSpaceDE w:val="0"/>
      <w:autoSpaceDN w:val="0"/>
      <w:adjustRightInd w:val="0"/>
      <w:spacing w:before="120" w:after="120" w:line="240" w:lineRule="auto"/>
      <w:jc w:val="both"/>
    </w:pPr>
    <w:rPr>
      <w:rFonts w:eastAsia="Times New Roman" w:cs="Times New Roman"/>
      <w:b/>
      <w:bCs/>
      <w:caps/>
      <w:sz w:val="20"/>
      <w:szCs w:val="20"/>
      <w:lang w:eastAsia="pl-PL"/>
    </w:rPr>
  </w:style>
  <w:style w:type="paragraph" w:styleId="Akapitzlist">
    <w:name w:val="List Paragraph"/>
    <w:aliases w:val="Numerowanie,List Paragraph,Akapit z listą BS,sw tekst,Kolorowa lista — akcent 11,L1,Akapit z listą5,normalny tekst,Podsis rysunku,Odstavec"/>
    <w:basedOn w:val="Normalny"/>
    <w:link w:val="AkapitzlistZnak"/>
    <w:uiPriority w:val="99"/>
    <w:qFormat/>
    <w:rsid w:val="007C54EF"/>
    <w:pPr>
      <w:ind w:left="720"/>
      <w:contextualSpacing/>
    </w:pPr>
  </w:style>
  <w:style w:type="character" w:customStyle="1" w:styleId="AkapitzlistZnak">
    <w:name w:val="Akapit z listą Znak"/>
    <w:aliases w:val="Numerowanie Znak,List Paragraph Znak,Akapit z listą BS Znak,sw tekst Znak,Kolorowa lista — akcent 11 Znak,L1 Znak,Akapit z listą5 Znak,normalny tekst Znak,Podsis rysunku Znak,Odstavec Znak"/>
    <w:link w:val="Akapitzlist"/>
    <w:uiPriority w:val="99"/>
    <w:qFormat/>
    <w:locked/>
    <w:rsid w:val="00254EDA"/>
  </w:style>
  <w:style w:type="character" w:customStyle="1" w:styleId="Nagwek3Znak">
    <w:name w:val="Nagłówek 3 Znak"/>
    <w:basedOn w:val="Domylnaczcionkaakapitu"/>
    <w:link w:val="Nagwek3"/>
    <w:uiPriority w:val="9"/>
    <w:semiHidden/>
    <w:rsid w:val="00207F5C"/>
    <w:rPr>
      <w:rFonts w:asciiTheme="majorHAnsi" w:eastAsiaTheme="majorEastAsia" w:hAnsiTheme="majorHAnsi" w:cstheme="majorBidi"/>
      <w:b/>
      <w:bCs/>
      <w:color w:val="4F81BD" w:themeColor="accent1"/>
      <w:sz w:val="20"/>
      <w:szCs w:val="20"/>
      <w:lang w:eastAsia="pl-PL"/>
    </w:rPr>
  </w:style>
  <w:style w:type="character" w:customStyle="1" w:styleId="FontStyle58">
    <w:name w:val="Font Style58"/>
    <w:basedOn w:val="Domylnaczcionkaakapitu"/>
    <w:uiPriority w:val="99"/>
    <w:rsid w:val="00207F5C"/>
    <w:rPr>
      <w:rFonts w:ascii="Times New Roman" w:hAnsi="Times New Roman" w:cs="Times New Roman"/>
      <w:color w:val="000000"/>
      <w:sz w:val="24"/>
      <w:szCs w:val="24"/>
    </w:rPr>
  </w:style>
  <w:style w:type="paragraph" w:customStyle="1" w:styleId="Style9">
    <w:name w:val="Style9"/>
    <w:basedOn w:val="Normalny"/>
    <w:uiPriority w:val="99"/>
    <w:rsid w:val="00207F5C"/>
    <w:pPr>
      <w:widowControl w:val="0"/>
      <w:autoSpaceDE w:val="0"/>
      <w:autoSpaceDN w:val="0"/>
      <w:adjustRightInd w:val="0"/>
      <w:spacing w:after="0" w:line="278" w:lineRule="exact"/>
      <w:ind w:hanging="720"/>
      <w:jc w:val="both"/>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207F5C"/>
    <w:rPr>
      <w:b/>
      <w:bCs/>
    </w:rPr>
  </w:style>
  <w:style w:type="character" w:customStyle="1" w:styleId="FontStyle57">
    <w:name w:val="Font Style57"/>
    <w:basedOn w:val="Domylnaczcionkaakapitu"/>
    <w:uiPriority w:val="99"/>
    <w:rsid w:val="00207F5C"/>
    <w:rPr>
      <w:rFonts w:ascii="Times New Roman" w:hAnsi="Times New Roman" w:cs="Times New Roman"/>
      <w:color w:val="000000"/>
      <w:sz w:val="22"/>
      <w:szCs w:val="22"/>
    </w:rPr>
  </w:style>
  <w:style w:type="character" w:customStyle="1" w:styleId="text1">
    <w:name w:val="text1"/>
    <w:basedOn w:val="Domylnaczcionkaakapitu"/>
    <w:rsid w:val="00520419"/>
    <w:rPr>
      <w:rFonts w:ascii="Verdana" w:hAnsi="Verdana" w:hint="default"/>
      <w:color w:val="000000"/>
      <w:sz w:val="20"/>
      <w:szCs w:val="20"/>
    </w:rPr>
  </w:style>
  <w:style w:type="character" w:customStyle="1" w:styleId="FontStyle67">
    <w:name w:val="Font Style67"/>
    <w:basedOn w:val="Domylnaczcionkaakapitu"/>
    <w:uiPriority w:val="99"/>
    <w:rsid w:val="00B95A49"/>
    <w:rPr>
      <w:rFonts w:ascii="Palatino Linotype" w:hAnsi="Palatino Linotype" w:cs="Palatino Linotype"/>
      <w:color w:val="000000"/>
      <w:sz w:val="22"/>
      <w:szCs w:val="22"/>
    </w:rPr>
  </w:style>
  <w:style w:type="character" w:customStyle="1" w:styleId="FontStyle64">
    <w:name w:val="Font Style64"/>
    <w:basedOn w:val="Domylnaczcionkaakapitu"/>
    <w:uiPriority w:val="99"/>
    <w:rsid w:val="00B95A49"/>
    <w:rPr>
      <w:rFonts w:ascii="Palatino Linotype" w:hAnsi="Palatino Linotype" w:cs="Palatino Linotype"/>
      <w:b/>
      <w:bCs/>
      <w:color w:val="000000"/>
      <w:sz w:val="22"/>
      <w:szCs w:val="22"/>
    </w:rPr>
  </w:style>
  <w:style w:type="paragraph" w:customStyle="1" w:styleId="Style10">
    <w:name w:val="Style10"/>
    <w:basedOn w:val="Normalny"/>
    <w:uiPriority w:val="99"/>
    <w:rsid w:val="00B95A49"/>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B95A49"/>
    <w:rPr>
      <w:rFonts w:ascii="Palatino Linotype" w:hAnsi="Palatino Linotype" w:cs="Palatino Linotype"/>
      <w:color w:val="000000"/>
      <w:sz w:val="22"/>
      <w:szCs w:val="22"/>
    </w:rPr>
  </w:style>
  <w:style w:type="paragraph" w:customStyle="1" w:styleId="Style2">
    <w:name w:val="Style2"/>
    <w:basedOn w:val="Normalny"/>
    <w:uiPriority w:val="99"/>
    <w:rsid w:val="00703A0E"/>
    <w:pPr>
      <w:widowControl w:val="0"/>
      <w:autoSpaceDE w:val="0"/>
      <w:autoSpaceDN w:val="0"/>
      <w:adjustRightInd w:val="0"/>
      <w:spacing w:after="0" w:line="323" w:lineRule="exact"/>
      <w:jc w:val="both"/>
    </w:pPr>
    <w:rPr>
      <w:rFonts w:ascii="Palatino Linotype" w:eastAsiaTheme="minorEastAsia" w:hAnsi="Palatino Linotype"/>
      <w:sz w:val="24"/>
      <w:szCs w:val="24"/>
      <w:lang w:eastAsia="pl-PL"/>
    </w:rPr>
  </w:style>
  <w:style w:type="paragraph" w:customStyle="1" w:styleId="Standard">
    <w:name w:val="Standard"/>
    <w:rsid w:val="00457D4A"/>
    <w:pPr>
      <w:widowControl w:val="0"/>
      <w:suppressAutoHyphens/>
      <w:autoSpaceDE w:val="0"/>
      <w:autoSpaceDN w:val="0"/>
      <w:spacing w:after="0" w:line="240" w:lineRule="auto"/>
      <w:textAlignment w:val="baseline"/>
    </w:pPr>
    <w:rPr>
      <w:rFonts w:ascii="Arial, 'Times New Roman'" w:eastAsia="Times New Roman" w:hAnsi="Arial, 'Times New Roman'" w:cs="Arial, 'Times New Roman'"/>
      <w:kern w:val="3"/>
      <w:sz w:val="20"/>
      <w:szCs w:val="20"/>
      <w:lang w:eastAsia="pl-PL"/>
    </w:rPr>
  </w:style>
  <w:style w:type="paragraph" w:customStyle="1" w:styleId="awciety">
    <w:name w:val="a) wciety"/>
    <w:basedOn w:val="Normalny"/>
    <w:rsid w:val="0055512D"/>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character" w:styleId="HTML-cytat">
    <w:name w:val="HTML Cite"/>
    <w:basedOn w:val="Domylnaczcionkaakapitu"/>
    <w:uiPriority w:val="99"/>
    <w:semiHidden/>
    <w:unhideWhenUsed/>
    <w:rsid w:val="00CC0AB3"/>
    <w:rPr>
      <w:i/>
      <w:iCs/>
    </w:rPr>
  </w:style>
  <w:style w:type="paragraph" w:customStyle="1" w:styleId="Tekstowy123">
    <w:name w:val="Tekstowy 123"/>
    <w:basedOn w:val="Normalny"/>
    <w:rsid w:val="00CC0AB3"/>
    <w:pPr>
      <w:numPr>
        <w:numId w:val="13"/>
      </w:numPr>
      <w:spacing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nhideWhenUsed/>
    <w:rsid w:val="004006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400674"/>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426611"/>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426611"/>
    <w:rPr>
      <w:rFonts w:ascii="Palatino Linotype" w:hAnsi="Palatino Linotype" w:cs="Palatino Linotype"/>
      <w:color w:val="000000"/>
      <w:sz w:val="22"/>
      <w:szCs w:val="22"/>
    </w:rPr>
  </w:style>
  <w:style w:type="paragraph" w:customStyle="1" w:styleId="Tekstpodstawowy23">
    <w:name w:val="Tekst podstawowy 23"/>
    <w:basedOn w:val="Normalny"/>
    <w:rsid w:val="00426611"/>
    <w:pPr>
      <w:widowControl w:val="0"/>
      <w:suppressAutoHyphens/>
      <w:spacing w:after="0" w:line="240" w:lineRule="auto"/>
    </w:pPr>
    <w:rPr>
      <w:rFonts w:ascii="Times New Roman" w:eastAsia="Times New Roman" w:hAnsi="Times New Roman" w:cs="Times New Roman"/>
      <w:sz w:val="28"/>
      <w:szCs w:val="20"/>
      <w:lang w:eastAsia="pl-PL"/>
    </w:rPr>
  </w:style>
  <w:style w:type="numbering" w:customStyle="1" w:styleId="WW8Num16">
    <w:name w:val="WW8Num16"/>
    <w:basedOn w:val="Bezlisty"/>
    <w:rsid w:val="00426611"/>
    <w:pPr>
      <w:numPr>
        <w:numId w:val="29"/>
      </w:numPr>
    </w:pPr>
  </w:style>
  <w:style w:type="character" w:customStyle="1" w:styleId="FontStyle22">
    <w:name w:val="Font Style22"/>
    <w:basedOn w:val="Domylnaczcionkaakapitu"/>
    <w:uiPriority w:val="99"/>
    <w:rsid w:val="00457A24"/>
    <w:rPr>
      <w:rFonts w:ascii="Times New Roman" w:hAnsi="Times New Roman" w:cs="Times New Roman"/>
      <w:color w:val="000000"/>
      <w:sz w:val="22"/>
      <w:szCs w:val="22"/>
    </w:rPr>
  </w:style>
  <w:style w:type="paragraph" w:styleId="Spistreci3">
    <w:name w:val="toc 3"/>
    <w:basedOn w:val="Normalny"/>
    <w:next w:val="Normalny"/>
    <w:autoRedefine/>
    <w:uiPriority w:val="39"/>
    <w:unhideWhenUsed/>
    <w:rsid w:val="00FD0653"/>
    <w:pPr>
      <w:spacing w:after="100"/>
      <w:ind w:left="440"/>
    </w:pPr>
  </w:style>
  <w:style w:type="paragraph" w:styleId="Tekstpodstawowy">
    <w:name w:val="Body Text"/>
    <w:basedOn w:val="Normalny"/>
    <w:link w:val="TekstpodstawowyZnak"/>
    <w:uiPriority w:val="99"/>
    <w:rsid w:val="00B77327"/>
    <w:pPr>
      <w:suppressAutoHyphens/>
      <w:spacing w:after="0" w:line="240" w:lineRule="auto"/>
      <w:jc w:val="both"/>
    </w:pPr>
    <w:rPr>
      <w:rFonts w:ascii="Times New Roman" w:eastAsiaTheme="minorEastAsia"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B77327"/>
    <w:rPr>
      <w:rFonts w:ascii="Times New Roman" w:eastAsiaTheme="minorEastAsia"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8602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298"/>
    <w:rPr>
      <w:sz w:val="20"/>
      <w:szCs w:val="20"/>
    </w:rPr>
  </w:style>
  <w:style w:type="character" w:styleId="Odwoanieprzypisukocowego">
    <w:name w:val="endnote reference"/>
    <w:basedOn w:val="Domylnaczcionkaakapitu"/>
    <w:uiPriority w:val="99"/>
    <w:semiHidden/>
    <w:unhideWhenUsed/>
    <w:rsid w:val="00860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91280">
      <w:bodyDiv w:val="1"/>
      <w:marLeft w:val="0"/>
      <w:marRight w:val="0"/>
      <w:marTop w:val="0"/>
      <w:marBottom w:val="0"/>
      <w:divBdr>
        <w:top w:val="none" w:sz="0" w:space="0" w:color="auto"/>
        <w:left w:val="none" w:sz="0" w:space="0" w:color="auto"/>
        <w:bottom w:val="none" w:sz="0" w:space="0" w:color="auto"/>
        <w:right w:val="none" w:sz="0" w:space="0" w:color="auto"/>
      </w:divBdr>
    </w:div>
    <w:div w:id="533348060">
      <w:bodyDiv w:val="1"/>
      <w:marLeft w:val="0"/>
      <w:marRight w:val="0"/>
      <w:marTop w:val="0"/>
      <w:marBottom w:val="0"/>
      <w:divBdr>
        <w:top w:val="none" w:sz="0" w:space="0" w:color="auto"/>
        <w:left w:val="none" w:sz="0" w:space="0" w:color="auto"/>
        <w:bottom w:val="none" w:sz="0" w:space="0" w:color="auto"/>
        <w:right w:val="none" w:sz="0" w:space="0" w:color="auto"/>
      </w:divBdr>
    </w:div>
    <w:div w:id="1016661740">
      <w:bodyDiv w:val="1"/>
      <w:marLeft w:val="0"/>
      <w:marRight w:val="0"/>
      <w:marTop w:val="0"/>
      <w:marBottom w:val="0"/>
      <w:divBdr>
        <w:top w:val="none" w:sz="0" w:space="0" w:color="auto"/>
        <w:left w:val="none" w:sz="0" w:space="0" w:color="auto"/>
        <w:bottom w:val="none" w:sz="0" w:space="0" w:color="auto"/>
        <w:right w:val="none" w:sz="0" w:space="0" w:color="auto"/>
      </w:divBdr>
    </w:div>
    <w:div w:id="1080102267">
      <w:bodyDiv w:val="1"/>
      <w:marLeft w:val="0"/>
      <w:marRight w:val="0"/>
      <w:marTop w:val="0"/>
      <w:marBottom w:val="0"/>
      <w:divBdr>
        <w:top w:val="none" w:sz="0" w:space="0" w:color="auto"/>
        <w:left w:val="none" w:sz="0" w:space="0" w:color="auto"/>
        <w:bottom w:val="none" w:sz="0" w:space="0" w:color="auto"/>
        <w:right w:val="none" w:sz="0" w:space="0" w:color="auto"/>
      </w:divBdr>
    </w:div>
    <w:div w:id="1115713051">
      <w:bodyDiv w:val="1"/>
      <w:marLeft w:val="0"/>
      <w:marRight w:val="0"/>
      <w:marTop w:val="0"/>
      <w:marBottom w:val="0"/>
      <w:divBdr>
        <w:top w:val="none" w:sz="0" w:space="0" w:color="auto"/>
        <w:left w:val="none" w:sz="0" w:space="0" w:color="auto"/>
        <w:bottom w:val="none" w:sz="0" w:space="0" w:color="auto"/>
        <w:right w:val="none" w:sz="0" w:space="0" w:color="auto"/>
      </w:divBdr>
    </w:div>
    <w:div w:id="1351762674">
      <w:bodyDiv w:val="1"/>
      <w:marLeft w:val="0"/>
      <w:marRight w:val="0"/>
      <w:marTop w:val="0"/>
      <w:marBottom w:val="0"/>
      <w:divBdr>
        <w:top w:val="none" w:sz="0" w:space="0" w:color="auto"/>
        <w:left w:val="none" w:sz="0" w:space="0" w:color="auto"/>
        <w:bottom w:val="none" w:sz="0" w:space="0" w:color="auto"/>
        <w:right w:val="none" w:sz="0" w:space="0" w:color="auto"/>
      </w:divBdr>
    </w:div>
    <w:div w:id="17061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__data/assets/pdf_file/0014/30119/Rozporzadzenie_PRM_kurs_zlotego_w_stosunku_do_euro.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zp.gov.pl/__data/assets/pdf_file/0006/30120/Rozporzadzenie_PRM_progi_unijn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5" Type="http://schemas.openxmlformats.org/officeDocument/2006/relationships/webSettings" Target="webSettings.xml"/><Relationship Id="rId15" Type="http://schemas.openxmlformats.org/officeDocument/2006/relationships/hyperlink" Target="mailto:iod@muzeumtradycji.pl/" TargetMode="External"/><Relationship Id="rId23" Type="http://schemas.openxmlformats.org/officeDocument/2006/relationships/theme" Target="theme/theme1.xml"/><Relationship Id="rId10" Type="http://schemas.openxmlformats.org/officeDocument/2006/relationships/hyperlink" Target="https://www.uzp.gov.pl/__data/assets/pdf_file/0019/31906/Ustawa-z-dnia-22-czerwca-2016-r.-o-zmianie-ustawy-Prawo-zamowien-publicznych-oraz-niektorych-innych-ustaw.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muzeumtradycji.pl" TargetMode="External"/><Relationship Id="rId14" Type="http://schemas.openxmlformats.org/officeDocument/2006/relationships/hyperlink" Target="mailto:administracja@muzeumtradycji.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86A3-322E-4808-9726-EFC3B1D4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24</Pages>
  <Words>8471</Words>
  <Characters>50829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kdyskowska</dc:creator>
  <cp:lastModifiedBy>MTN</cp:lastModifiedBy>
  <cp:revision>171</cp:revision>
  <cp:lastPrinted>2020-10-06T11:14:00Z</cp:lastPrinted>
  <dcterms:created xsi:type="dcterms:W3CDTF">2020-10-06T09:55:00Z</dcterms:created>
  <dcterms:modified xsi:type="dcterms:W3CDTF">2020-12-04T10:17:00Z</dcterms:modified>
</cp:coreProperties>
</file>